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39E1C" w14:textId="7845EC1F" w:rsidR="00C21D23" w:rsidRPr="00C21D23" w:rsidRDefault="00C21D23" w:rsidP="00C21D23">
      <w:pPr>
        <w:jc w:val="right"/>
        <w:rPr>
          <w:i/>
          <w:iCs/>
          <w:lang w:val="lt-LT"/>
        </w:rPr>
      </w:pPr>
      <w:r w:rsidRPr="00C21D23">
        <w:rPr>
          <w:i/>
          <w:iCs/>
          <w:lang w:val="lt-LT"/>
        </w:rPr>
        <w:t>Techninės specifikacijos 1 priedas</w:t>
      </w:r>
    </w:p>
    <w:p w14:paraId="38C7885F" w14:textId="77777777" w:rsidR="00C21D23" w:rsidRPr="00C21D23" w:rsidRDefault="00C21D23">
      <w:pPr>
        <w:rPr>
          <w:i/>
          <w:iCs/>
        </w:rPr>
      </w:pPr>
    </w:p>
    <w:p w14:paraId="064E3928" w14:textId="5C3515D6" w:rsidR="00ED22C8" w:rsidRPr="00C21D23" w:rsidRDefault="00C21D23">
      <w:pPr>
        <w:rPr>
          <w:b/>
          <w:bCs/>
          <w:color w:val="EE0000"/>
        </w:rPr>
      </w:pPr>
      <w:r w:rsidRPr="00C21D23">
        <w:rPr>
          <w:b/>
          <w:bCs/>
          <w:color w:val="EE0000"/>
        </w:rPr>
        <w:t>PILDO TIEKĖJAS</w:t>
      </w:r>
    </w:p>
    <w:p w14:paraId="4132AC45" w14:textId="77777777" w:rsidR="00C21D23" w:rsidRPr="00C21D23" w:rsidRDefault="00C21D23">
      <w:pPr>
        <w:rPr>
          <w:lang w:val="lt-LT"/>
        </w:rPr>
      </w:pPr>
    </w:p>
    <w:p w14:paraId="6BBD3D50" w14:textId="77777777" w:rsidR="00C611F9" w:rsidRPr="008B6E49" w:rsidRDefault="00C611F9" w:rsidP="00C611F9">
      <w:pPr>
        <w:jc w:val="both"/>
        <w:rPr>
          <w:color w:val="000000"/>
          <w:lang w:val="lt-LT" w:eastAsia="fi-FI"/>
        </w:rPr>
      </w:pPr>
      <w:r w:rsidRPr="008B6E49">
        <w:rPr>
          <w:color w:val="000000"/>
          <w:lang w:val="lt-LT" w:eastAsia="fi-FI"/>
        </w:rPr>
        <w:t xml:space="preserve">Kiekvienas techninių reikalavimų punktas turi būti pagrįstas gamintojo patvirtinta technine dokumentacija, sertifikatais ir deklaracijomis, kurie turi būti pateikti pasiūlyme. Nurodant dokumentą pasiūlyme, patvirtinantį atitikimą reikalavimui, tuo atveju kai jį sudaro daugiau nei vienas puslapis, skyrius, punktas ar pan., </w:t>
      </w:r>
      <w:r w:rsidRPr="008B6E49">
        <w:rPr>
          <w:color w:val="FF0000"/>
          <w:lang w:val="lt-LT" w:eastAsia="fi-FI"/>
        </w:rPr>
        <w:t>turi būti nurodyta konkreti vieta dokumente</w:t>
      </w:r>
      <w:r w:rsidRPr="008B6E49">
        <w:rPr>
          <w:color w:val="000000"/>
          <w:lang w:val="lt-LT" w:eastAsia="fi-FI"/>
        </w:rPr>
        <w:t xml:space="preserve">. Tuo atveju, jei Tiekėjas pateikia deklaraciją, Perkančioji organizacija turi teisę pareikalauti pateikti kitus šiame punkte nurodytus dokumentus, patvirtinančius atitikimą reikalavimui. </w:t>
      </w:r>
    </w:p>
    <w:p w14:paraId="0BD0FE6C" w14:textId="77777777" w:rsidR="00C611F9" w:rsidRDefault="00C611F9">
      <w:pPr>
        <w:rPr>
          <w:b/>
          <w:bCs/>
          <w:lang w:val="lt-LT"/>
        </w:rPr>
      </w:pPr>
    </w:p>
    <w:p w14:paraId="5C96CEB0" w14:textId="7BE8E794" w:rsidR="00C21D23" w:rsidRPr="00C21D23" w:rsidRDefault="00C21D23">
      <w:pPr>
        <w:rPr>
          <w:lang w:val="lt-LT"/>
        </w:rPr>
      </w:pPr>
      <w:r w:rsidRPr="00C21D23">
        <w:rPr>
          <w:b/>
          <w:bCs/>
          <w:lang w:val="lt-LT"/>
        </w:rPr>
        <w:t xml:space="preserve">Minimalūs detalūs reikalavimai </w:t>
      </w:r>
      <w:r w:rsidR="004975AA">
        <w:rPr>
          <w:b/>
          <w:bCs/>
          <w:lang w:val="lt-LT"/>
        </w:rPr>
        <w:t>120</w:t>
      </w:r>
      <w:r w:rsidRPr="00C21D23">
        <w:rPr>
          <w:b/>
          <w:bCs/>
          <w:lang w:val="lt-LT"/>
        </w:rPr>
        <w:t xml:space="preserve"> l talpos </w:t>
      </w:r>
      <w:r w:rsidR="004975AA">
        <w:rPr>
          <w:b/>
          <w:bCs/>
          <w:lang w:val="lt-LT"/>
        </w:rPr>
        <w:t xml:space="preserve">stiklo </w:t>
      </w:r>
      <w:r w:rsidRPr="00C21D23">
        <w:rPr>
          <w:b/>
          <w:bCs/>
          <w:lang w:val="lt-LT"/>
        </w:rPr>
        <w:t>konteineriams:</w:t>
      </w:r>
    </w:p>
    <w:tbl>
      <w:tblPr>
        <w:tblW w:w="1499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75"/>
        <w:gridCol w:w="6099"/>
        <w:gridCol w:w="5100"/>
        <w:gridCol w:w="3119"/>
      </w:tblGrid>
      <w:tr w:rsidR="00C21D23" w:rsidRPr="0082592F" w14:paraId="1D809F01" w14:textId="3987D001" w:rsidTr="0046233A">
        <w:trPr>
          <w:cantSplit/>
          <w:tblHeader/>
        </w:trPr>
        <w:tc>
          <w:tcPr>
            <w:tcW w:w="675" w:type="dxa"/>
            <w:vAlign w:val="center"/>
          </w:tcPr>
          <w:p w14:paraId="65AC9A8A" w14:textId="77777777" w:rsidR="00C21D23" w:rsidRPr="0082592F" w:rsidRDefault="00C21D23" w:rsidP="00A541D2">
            <w:pPr>
              <w:jc w:val="center"/>
              <w:rPr>
                <w:b/>
                <w:lang w:val="lt-LT" w:eastAsia="fi-FI"/>
              </w:rPr>
            </w:pPr>
            <w:bookmarkStart w:id="0" w:name="_Hlk529187206"/>
            <w:r w:rsidRPr="0082592F">
              <w:rPr>
                <w:b/>
                <w:lang w:val="lt-LT" w:eastAsia="fi-FI"/>
              </w:rPr>
              <w:t>Nr.</w:t>
            </w:r>
          </w:p>
        </w:tc>
        <w:tc>
          <w:tcPr>
            <w:tcW w:w="6099" w:type="dxa"/>
            <w:vAlign w:val="center"/>
          </w:tcPr>
          <w:p w14:paraId="29B19A7E" w14:textId="77777777" w:rsidR="00C21D23" w:rsidRPr="0082592F" w:rsidRDefault="00C21D23" w:rsidP="00A541D2">
            <w:pPr>
              <w:jc w:val="center"/>
              <w:rPr>
                <w:b/>
                <w:lang w:val="lt-LT" w:eastAsia="fi-FI"/>
              </w:rPr>
            </w:pPr>
            <w:r w:rsidRPr="0082592F">
              <w:rPr>
                <w:b/>
                <w:lang w:val="lt-LT" w:eastAsia="fi-FI"/>
              </w:rPr>
              <w:t>Techniniai reikalavimai</w:t>
            </w:r>
          </w:p>
        </w:tc>
        <w:tc>
          <w:tcPr>
            <w:tcW w:w="5100" w:type="dxa"/>
            <w:vAlign w:val="center"/>
          </w:tcPr>
          <w:p w14:paraId="35A2E665" w14:textId="14223224" w:rsidR="00C21D23" w:rsidRPr="0082592F" w:rsidRDefault="004975AA" w:rsidP="0046233A">
            <w:pPr>
              <w:jc w:val="center"/>
              <w:rPr>
                <w:b/>
                <w:lang w:val="lt-LT" w:eastAsia="fi-FI"/>
              </w:rPr>
            </w:pPr>
            <w:r>
              <w:rPr>
                <w:b/>
                <w:lang w:val="lt-LT" w:eastAsia="fi-FI"/>
              </w:rPr>
              <w:t>T</w:t>
            </w:r>
            <w:r w:rsidR="00C21D23">
              <w:rPr>
                <w:b/>
                <w:lang w:val="lt-LT" w:eastAsia="fi-FI"/>
              </w:rPr>
              <w:t xml:space="preserve">iksli </w:t>
            </w:r>
            <w:r>
              <w:rPr>
                <w:b/>
                <w:lang w:val="lt-LT" w:eastAsia="fi-FI"/>
              </w:rPr>
              <w:t xml:space="preserve">reikalavimo atitikimo </w:t>
            </w:r>
            <w:r w:rsidR="00C21D23">
              <w:rPr>
                <w:b/>
                <w:lang w:val="lt-LT" w:eastAsia="fi-FI"/>
              </w:rPr>
              <w:t>reikšmė</w:t>
            </w:r>
          </w:p>
        </w:tc>
        <w:tc>
          <w:tcPr>
            <w:tcW w:w="3119" w:type="dxa"/>
          </w:tcPr>
          <w:p w14:paraId="2A438531" w14:textId="1CAFC1E5" w:rsidR="00B9263E" w:rsidRPr="0046233A" w:rsidRDefault="00C21D23" w:rsidP="0046233A">
            <w:pPr>
              <w:jc w:val="center"/>
              <w:rPr>
                <w:b/>
                <w:lang w:val="lt-LT" w:eastAsia="fi-FI"/>
              </w:rPr>
            </w:pPr>
            <w:r>
              <w:rPr>
                <w:b/>
                <w:lang w:val="lt-LT" w:eastAsia="fi-FI"/>
              </w:rPr>
              <w:t>Pagrindžiantis dokumentas</w:t>
            </w:r>
          </w:p>
        </w:tc>
      </w:tr>
      <w:tr w:rsidR="001E3265" w:rsidRPr="0082592F" w14:paraId="62993020" w14:textId="7B595F92" w:rsidTr="001E3265">
        <w:trPr>
          <w:cantSplit/>
        </w:trPr>
        <w:tc>
          <w:tcPr>
            <w:tcW w:w="14993" w:type="dxa"/>
            <w:gridSpan w:val="4"/>
            <w:shd w:val="clear" w:color="auto" w:fill="E2EFD9" w:themeFill="accent6" w:themeFillTint="33"/>
          </w:tcPr>
          <w:p w14:paraId="2EB45BC7" w14:textId="26AF67A6" w:rsidR="001E3265" w:rsidRPr="00B9263E" w:rsidRDefault="00B9263E" w:rsidP="00B9263E">
            <w:pPr>
              <w:rPr>
                <w:b/>
                <w:highlight w:val="lightGray"/>
                <w:lang w:val="lt-LT" w:eastAsia="fi-FI"/>
              </w:rPr>
            </w:pPr>
            <w:r>
              <w:rPr>
                <w:b/>
                <w:shd w:val="clear" w:color="auto" w:fill="E2EFD9" w:themeFill="accent6" w:themeFillTint="33"/>
                <w:lang w:val="lt-LT" w:eastAsia="fi-FI"/>
              </w:rPr>
              <w:t xml:space="preserve">1. </w:t>
            </w:r>
            <w:r w:rsidR="001E3265" w:rsidRPr="00B9263E">
              <w:rPr>
                <w:b/>
                <w:shd w:val="clear" w:color="auto" w:fill="E2EFD9" w:themeFill="accent6" w:themeFillTint="33"/>
                <w:lang w:val="lt-LT" w:eastAsia="fi-FI"/>
              </w:rPr>
              <w:t>Bendrieji</w:t>
            </w:r>
            <w:r w:rsidR="001E3265" w:rsidRPr="00B9263E">
              <w:rPr>
                <w:b/>
                <w:lang w:val="lt-LT" w:eastAsia="fi-FI"/>
              </w:rPr>
              <w:t xml:space="preserve"> reikalavimai</w:t>
            </w:r>
          </w:p>
        </w:tc>
      </w:tr>
      <w:tr w:rsidR="00C21D23" w:rsidRPr="0082592F" w14:paraId="28362E76" w14:textId="58319EF5" w:rsidTr="00C21D23">
        <w:trPr>
          <w:cantSplit/>
        </w:trPr>
        <w:tc>
          <w:tcPr>
            <w:tcW w:w="675" w:type="dxa"/>
          </w:tcPr>
          <w:p w14:paraId="29D829EC" w14:textId="77777777" w:rsidR="00C21D23" w:rsidRPr="0082592F" w:rsidRDefault="00C21D23" w:rsidP="00A541D2">
            <w:pPr>
              <w:rPr>
                <w:lang w:val="lt-LT" w:eastAsia="fi-FI"/>
              </w:rPr>
            </w:pPr>
            <w:r w:rsidRPr="0082592F">
              <w:rPr>
                <w:lang w:val="lt-LT" w:eastAsia="fi-FI"/>
              </w:rPr>
              <w:t>1.1.</w:t>
            </w:r>
          </w:p>
        </w:tc>
        <w:tc>
          <w:tcPr>
            <w:tcW w:w="6099" w:type="dxa"/>
          </w:tcPr>
          <w:p w14:paraId="64CD0498" w14:textId="77777777" w:rsidR="00C21D23" w:rsidRPr="0082592F" w:rsidRDefault="00C21D23" w:rsidP="00A541D2">
            <w:pPr>
              <w:rPr>
                <w:lang w:val="lt-LT" w:eastAsia="fi-FI"/>
              </w:rPr>
            </w:pPr>
            <w:r w:rsidRPr="0082592F">
              <w:rPr>
                <w:lang w:val="lt-LT" w:eastAsia="fi-FI"/>
              </w:rPr>
              <w:t>Konteinerių gamintojas, tipas ir modelis.</w:t>
            </w:r>
          </w:p>
        </w:tc>
        <w:tc>
          <w:tcPr>
            <w:tcW w:w="5100" w:type="dxa"/>
          </w:tcPr>
          <w:p w14:paraId="04A9A725" w14:textId="64061061" w:rsidR="00C21D23" w:rsidRDefault="004975AA" w:rsidP="00A541D2">
            <w:pPr>
              <w:rPr>
                <w:lang w:val="lt-LT" w:eastAsia="fi-FI"/>
              </w:rPr>
            </w:pPr>
            <w:r>
              <w:rPr>
                <w:lang w:val="lt-LT" w:eastAsia="fi-FI"/>
              </w:rPr>
              <w:t>Gamintojas: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p>
          <w:p w14:paraId="595E394B" w14:textId="2126B449" w:rsidR="004975AA" w:rsidRDefault="004975AA" w:rsidP="00A541D2">
            <w:pPr>
              <w:rPr>
                <w:lang w:val="lt-LT" w:eastAsia="fi-FI"/>
              </w:rPr>
            </w:pPr>
            <w:r>
              <w:rPr>
                <w:lang w:val="lt-LT" w:eastAsia="fi-FI"/>
              </w:rPr>
              <w:t>Tipas: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p>
          <w:p w14:paraId="2C3AA67D" w14:textId="63A49794" w:rsidR="004975AA" w:rsidRPr="0082592F" w:rsidRDefault="004975AA" w:rsidP="00A541D2">
            <w:pPr>
              <w:rPr>
                <w:lang w:val="lt-LT" w:eastAsia="fi-FI"/>
              </w:rPr>
            </w:pPr>
            <w:r>
              <w:rPr>
                <w:lang w:val="lt-LT" w:eastAsia="fi-FI"/>
              </w:rPr>
              <w:t>Modelis: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p>
        </w:tc>
        <w:tc>
          <w:tcPr>
            <w:tcW w:w="3119" w:type="dxa"/>
          </w:tcPr>
          <w:p w14:paraId="02AC09A7" w14:textId="77777777" w:rsidR="00C21D23" w:rsidRPr="0082592F" w:rsidRDefault="00C21D23" w:rsidP="00A541D2">
            <w:pPr>
              <w:rPr>
                <w:lang w:val="lt-LT" w:eastAsia="fi-FI"/>
              </w:rPr>
            </w:pPr>
          </w:p>
        </w:tc>
      </w:tr>
      <w:tr w:rsidR="00C21D23" w:rsidRPr="0082592F" w14:paraId="4D1A91A1" w14:textId="1CFB0DAF" w:rsidTr="00C21D23">
        <w:trPr>
          <w:cantSplit/>
        </w:trPr>
        <w:tc>
          <w:tcPr>
            <w:tcW w:w="675" w:type="dxa"/>
          </w:tcPr>
          <w:p w14:paraId="41A12648" w14:textId="77777777" w:rsidR="00C21D23" w:rsidRPr="0082592F" w:rsidRDefault="00C21D23" w:rsidP="00A541D2">
            <w:pPr>
              <w:rPr>
                <w:lang w:val="lt-LT" w:eastAsia="fi-FI"/>
              </w:rPr>
            </w:pPr>
            <w:r w:rsidRPr="0082592F">
              <w:rPr>
                <w:lang w:val="lt-LT" w:eastAsia="fi-FI"/>
              </w:rPr>
              <w:t>1.2.</w:t>
            </w:r>
          </w:p>
        </w:tc>
        <w:tc>
          <w:tcPr>
            <w:tcW w:w="6099" w:type="dxa"/>
          </w:tcPr>
          <w:p w14:paraId="5E466196" w14:textId="6523F2B2" w:rsidR="00C21D23" w:rsidRPr="0082592F" w:rsidRDefault="004975AA" w:rsidP="00A541D2">
            <w:pPr>
              <w:rPr>
                <w:lang w:val="lt-LT" w:eastAsia="fi-FI"/>
              </w:rPr>
            </w:pPr>
            <w:r w:rsidRPr="004975AA">
              <w:rPr>
                <w:lang w:val="lt-LT" w:eastAsia="fi-FI"/>
              </w:rPr>
              <w:t>Konteineriai turi būti sertifikuoti, pilnai sukomplektuoti, nauji (ne senesni kaip 2025 metų gamybos), nenaudoti, be išorinių pažeidimų.</w:t>
            </w:r>
          </w:p>
        </w:tc>
        <w:tc>
          <w:tcPr>
            <w:tcW w:w="5100" w:type="dxa"/>
          </w:tcPr>
          <w:p w14:paraId="6B46C378" w14:textId="00A6D1F8" w:rsidR="00C21D23" w:rsidRDefault="004975AA" w:rsidP="00A541D2">
            <w:pPr>
              <w:rPr>
                <w:i/>
                <w:iCs/>
                <w:u w:val="single"/>
                <w:lang w:val="lt-LT" w:eastAsia="fi-FI"/>
              </w:rPr>
            </w:pPr>
            <w:r>
              <w:rPr>
                <w:lang w:val="lt-LT" w:eastAsia="fi-FI"/>
              </w:rPr>
              <w:t>Sertifikata</w:t>
            </w:r>
            <w:r w:rsidR="003D5AAE">
              <w:rPr>
                <w:lang w:val="lt-LT" w:eastAsia="fi-FI"/>
              </w:rPr>
              <w:t>s</w:t>
            </w:r>
            <w:r>
              <w:rPr>
                <w:lang w:val="lt-LT" w:eastAsia="fi-FI"/>
              </w:rPr>
              <w:t>(-ai):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p>
          <w:p w14:paraId="662D01F0" w14:textId="30427159" w:rsidR="004975AA" w:rsidRDefault="004975AA" w:rsidP="00A541D2">
            <w:pPr>
              <w:rPr>
                <w:i/>
                <w:iCs/>
                <w:u w:val="single"/>
                <w:lang w:val="lt-LT" w:eastAsia="fi-FI"/>
              </w:rPr>
            </w:pPr>
            <w:r>
              <w:rPr>
                <w:lang w:val="lt-LT" w:eastAsia="fi-FI"/>
              </w:rPr>
              <w:t xml:space="preserve">Gamybos metai: </w:t>
            </w:r>
            <w:r w:rsidRPr="004975AA">
              <w:rPr>
                <w:u w:val="single"/>
                <w:lang w:val="lt-LT" w:eastAsia="fi-FI"/>
              </w:rPr>
              <w:t xml:space="preserve"> </w:t>
            </w:r>
            <w:r>
              <w:rPr>
                <w:u w:val="single"/>
                <w:lang w:val="lt-LT" w:eastAsia="fi-FI"/>
              </w:rPr>
              <w:t>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p>
          <w:p w14:paraId="77C04D5A" w14:textId="7E0A7663" w:rsidR="004975AA" w:rsidRDefault="004975AA" w:rsidP="00A541D2">
            <w:pPr>
              <w:rPr>
                <w:lang w:val="lt-LT" w:eastAsia="fi-FI"/>
              </w:rPr>
            </w:pPr>
            <w:r>
              <w:rPr>
                <w:lang w:val="lt-LT" w:eastAsia="fi-FI"/>
              </w:rPr>
              <w:t>Komplektacija: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p>
          <w:p w14:paraId="1E53E042" w14:textId="362E2554" w:rsidR="004975AA" w:rsidRDefault="004975AA" w:rsidP="00A541D2">
            <w:pPr>
              <w:rPr>
                <w:i/>
                <w:iCs/>
                <w:u w:val="single"/>
                <w:lang w:val="lt-LT" w:eastAsia="fi-FI"/>
              </w:rPr>
            </w:pPr>
            <w:r>
              <w:rPr>
                <w:lang w:val="lt-LT" w:eastAsia="fi-FI"/>
              </w:rPr>
              <w:t>Nauji</w:t>
            </w:r>
            <w:r w:rsidR="006D2D85">
              <w:rPr>
                <w:lang w:val="lt-LT" w:eastAsia="fi-FI"/>
              </w:rPr>
              <w:t xml:space="preserve"> (nenaudoti)</w:t>
            </w:r>
            <w:r>
              <w:rPr>
                <w:lang w:val="lt-LT" w:eastAsia="fi-FI"/>
              </w:rPr>
              <w:t>: __</w:t>
            </w:r>
            <w:r w:rsidRPr="004975AA">
              <w:rPr>
                <w:u w:val="single"/>
                <w:lang w:val="lt-LT" w:eastAsia="fi-FI"/>
              </w:rPr>
              <w:t>(</w:t>
            </w:r>
            <w:r w:rsidRPr="006D2D85">
              <w:rPr>
                <w:i/>
                <w:iCs/>
                <w:color w:val="EE0000"/>
                <w:u w:val="single"/>
                <w:lang w:val="lt-LT" w:eastAsia="fi-FI"/>
              </w:rPr>
              <w:t>pasirinkti Taip/Ne</w:t>
            </w:r>
            <w:r w:rsidRPr="004975AA">
              <w:rPr>
                <w:i/>
                <w:iCs/>
                <w:u w:val="single"/>
                <w:lang w:val="lt-LT" w:eastAsia="fi-FI"/>
              </w:rPr>
              <w:t>)</w:t>
            </w:r>
            <w:r>
              <w:rPr>
                <w:i/>
                <w:iCs/>
                <w:u w:val="single"/>
                <w:lang w:val="lt-LT" w:eastAsia="fi-FI"/>
              </w:rPr>
              <w:t>__</w:t>
            </w:r>
          </w:p>
          <w:p w14:paraId="03ACFDEE" w14:textId="2E1645E5" w:rsidR="004975AA" w:rsidRPr="004975AA" w:rsidRDefault="004975AA" w:rsidP="00A541D2">
            <w:pPr>
              <w:rPr>
                <w:lang w:val="lt-LT" w:eastAsia="fi-FI"/>
              </w:rPr>
            </w:pPr>
            <w:r>
              <w:rPr>
                <w:lang w:val="lt-LT" w:eastAsia="fi-FI"/>
              </w:rPr>
              <w:t>Be išorinių pažeidimų: __</w:t>
            </w:r>
            <w:r w:rsidRPr="004975AA">
              <w:rPr>
                <w:u w:val="single"/>
                <w:lang w:val="lt-LT" w:eastAsia="fi-FI"/>
              </w:rPr>
              <w:t>(</w:t>
            </w:r>
            <w:r w:rsidRPr="006D2D85">
              <w:rPr>
                <w:i/>
                <w:iCs/>
                <w:color w:val="EE0000"/>
                <w:u w:val="single"/>
                <w:lang w:val="lt-LT" w:eastAsia="fi-FI"/>
              </w:rPr>
              <w:t>pasirinkti Taip/Ne</w:t>
            </w:r>
            <w:r w:rsidRPr="004975AA">
              <w:rPr>
                <w:i/>
                <w:iCs/>
                <w:u w:val="single"/>
                <w:lang w:val="lt-LT" w:eastAsia="fi-FI"/>
              </w:rPr>
              <w:t>)</w:t>
            </w:r>
            <w:r>
              <w:rPr>
                <w:i/>
                <w:iCs/>
                <w:u w:val="single"/>
                <w:lang w:val="lt-LT" w:eastAsia="fi-FI"/>
              </w:rPr>
              <w:t>__</w:t>
            </w:r>
          </w:p>
        </w:tc>
        <w:tc>
          <w:tcPr>
            <w:tcW w:w="3119" w:type="dxa"/>
          </w:tcPr>
          <w:p w14:paraId="6648A706" w14:textId="77777777" w:rsidR="00C21D23" w:rsidRPr="0082592F" w:rsidRDefault="00C21D23" w:rsidP="00A541D2">
            <w:pPr>
              <w:rPr>
                <w:lang w:val="lt-LT" w:eastAsia="fi-FI"/>
              </w:rPr>
            </w:pPr>
          </w:p>
        </w:tc>
      </w:tr>
      <w:tr w:rsidR="00C21D23" w:rsidRPr="0082592F" w14:paraId="6B7CBB12" w14:textId="0C3C87B8" w:rsidTr="00C21D23">
        <w:trPr>
          <w:cantSplit/>
        </w:trPr>
        <w:tc>
          <w:tcPr>
            <w:tcW w:w="675" w:type="dxa"/>
          </w:tcPr>
          <w:p w14:paraId="0F51BB09" w14:textId="77777777" w:rsidR="00C21D23" w:rsidRPr="0082592F" w:rsidRDefault="00C21D23" w:rsidP="00A541D2">
            <w:pPr>
              <w:rPr>
                <w:lang w:val="lt-LT" w:eastAsia="fi-FI"/>
              </w:rPr>
            </w:pPr>
            <w:r>
              <w:rPr>
                <w:lang w:val="lt-LT" w:eastAsia="fi-FI"/>
              </w:rPr>
              <w:t>1.3</w:t>
            </w:r>
          </w:p>
        </w:tc>
        <w:tc>
          <w:tcPr>
            <w:tcW w:w="6099" w:type="dxa"/>
          </w:tcPr>
          <w:p w14:paraId="4D81112D" w14:textId="2A04B771" w:rsidR="00C21D23" w:rsidRPr="0082592F" w:rsidRDefault="00C21D23" w:rsidP="00A541D2">
            <w:pPr>
              <w:rPr>
                <w:lang w:val="lt-LT" w:eastAsia="fi-FI"/>
              </w:rPr>
            </w:pPr>
            <w:r>
              <w:rPr>
                <w:lang w:val="lt-LT" w:eastAsia="fi-FI"/>
              </w:rPr>
              <w:t xml:space="preserve">Talpa – </w:t>
            </w:r>
            <w:r w:rsidR="004975AA">
              <w:rPr>
                <w:lang w:val="lt-LT" w:eastAsia="fi-FI"/>
              </w:rPr>
              <w:t>120</w:t>
            </w:r>
            <w:r>
              <w:rPr>
                <w:lang w:val="lt-LT" w:eastAsia="fi-FI"/>
              </w:rPr>
              <w:t xml:space="preserve"> litrų.</w:t>
            </w:r>
          </w:p>
        </w:tc>
        <w:tc>
          <w:tcPr>
            <w:tcW w:w="5100" w:type="dxa"/>
          </w:tcPr>
          <w:p w14:paraId="05A7FCD0" w14:textId="75453E0C" w:rsidR="00C21D23" w:rsidRDefault="004975AA" w:rsidP="00A541D2">
            <w:pPr>
              <w:rPr>
                <w:lang w:val="lt-LT" w:eastAsia="fi-FI"/>
              </w:rPr>
            </w:pPr>
            <w:r>
              <w:rPr>
                <w:lang w:val="lt-LT" w:eastAsia="fi-FI"/>
              </w:rPr>
              <w:t>Talpa: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p>
        </w:tc>
        <w:tc>
          <w:tcPr>
            <w:tcW w:w="3119" w:type="dxa"/>
          </w:tcPr>
          <w:p w14:paraId="092F5EF6" w14:textId="5C9851D5" w:rsidR="00C21D23" w:rsidRDefault="004975AA" w:rsidP="00A541D2">
            <w:pPr>
              <w:rPr>
                <w:lang w:val="lt-LT" w:eastAsia="fi-FI"/>
              </w:rPr>
            </w:pPr>
            <w:r>
              <w:rPr>
                <w:lang w:val="lt-LT" w:eastAsia="fi-FI"/>
              </w:rPr>
              <w:t xml:space="preserve"> </w:t>
            </w:r>
          </w:p>
        </w:tc>
      </w:tr>
      <w:tr w:rsidR="00C21D23" w:rsidRPr="0082592F" w14:paraId="72FF2A08" w14:textId="795AB0EC" w:rsidTr="00C21D23">
        <w:trPr>
          <w:cantSplit/>
        </w:trPr>
        <w:tc>
          <w:tcPr>
            <w:tcW w:w="675" w:type="dxa"/>
          </w:tcPr>
          <w:p w14:paraId="2B218592" w14:textId="77777777" w:rsidR="00C21D23" w:rsidRPr="0082592F" w:rsidRDefault="00C21D23" w:rsidP="00A541D2">
            <w:pPr>
              <w:rPr>
                <w:lang w:val="lt-LT" w:eastAsia="fi-FI"/>
              </w:rPr>
            </w:pPr>
            <w:r w:rsidRPr="0082592F">
              <w:rPr>
                <w:lang w:val="lt-LT" w:eastAsia="fi-FI"/>
              </w:rPr>
              <w:t>1.4.</w:t>
            </w:r>
          </w:p>
        </w:tc>
        <w:tc>
          <w:tcPr>
            <w:tcW w:w="6099" w:type="dxa"/>
          </w:tcPr>
          <w:p w14:paraId="400DF866" w14:textId="11FE2C37" w:rsidR="00C21D23" w:rsidRPr="0082592F" w:rsidRDefault="00C21D23" w:rsidP="00A541D2">
            <w:pPr>
              <w:rPr>
                <w:lang w:val="lt-LT" w:eastAsia="fi-FI"/>
              </w:rPr>
            </w:pPr>
            <w:r w:rsidRPr="0082592F">
              <w:rPr>
                <w:lang w:val="lt-LT" w:eastAsia="fi-FI"/>
              </w:rPr>
              <w:t>Kiekis –</w:t>
            </w:r>
            <w:r w:rsidR="004975AA">
              <w:rPr>
                <w:lang w:val="lt-LT" w:eastAsia="fi-FI"/>
              </w:rPr>
              <w:t>1</w:t>
            </w:r>
            <w:r>
              <w:rPr>
                <w:lang w:val="lt-LT" w:eastAsia="fi-FI"/>
              </w:rPr>
              <w:t>500</w:t>
            </w:r>
            <w:r>
              <w:rPr>
                <w:color w:val="FF0000"/>
                <w:lang w:val="lt-LT" w:eastAsia="fi-FI"/>
              </w:rPr>
              <w:t xml:space="preserve"> </w:t>
            </w:r>
            <w:r w:rsidRPr="0082592F">
              <w:rPr>
                <w:lang w:val="lt-LT" w:eastAsia="fi-FI"/>
              </w:rPr>
              <w:t>vnt.</w:t>
            </w:r>
          </w:p>
        </w:tc>
        <w:tc>
          <w:tcPr>
            <w:tcW w:w="5100" w:type="dxa"/>
          </w:tcPr>
          <w:p w14:paraId="76A1B4F5" w14:textId="124C49DD" w:rsidR="00C21D23" w:rsidRPr="0082592F" w:rsidRDefault="004975AA" w:rsidP="00A541D2">
            <w:pPr>
              <w:rPr>
                <w:lang w:val="lt-LT" w:eastAsia="fi-FI"/>
              </w:rPr>
            </w:pPr>
            <w:r>
              <w:rPr>
                <w:lang w:val="lt-LT" w:eastAsia="fi-FI"/>
              </w:rPr>
              <w:t>Kiekis: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p>
        </w:tc>
        <w:tc>
          <w:tcPr>
            <w:tcW w:w="3119" w:type="dxa"/>
          </w:tcPr>
          <w:p w14:paraId="2742385C" w14:textId="77777777" w:rsidR="00C21D23" w:rsidRPr="0082592F" w:rsidRDefault="00C21D23" w:rsidP="00A541D2">
            <w:pPr>
              <w:rPr>
                <w:lang w:val="lt-LT" w:eastAsia="fi-FI"/>
              </w:rPr>
            </w:pPr>
          </w:p>
        </w:tc>
      </w:tr>
      <w:tr w:rsidR="00C21D23" w:rsidRPr="0082592F" w14:paraId="5BDBAC52" w14:textId="3278E72E" w:rsidTr="00C21D23">
        <w:trPr>
          <w:cantSplit/>
        </w:trPr>
        <w:tc>
          <w:tcPr>
            <w:tcW w:w="675" w:type="dxa"/>
          </w:tcPr>
          <w:p w14:paraId="41FC71F6" w14:textId="77777777" w:rsidR="00C21D23" w:rsidRPr="0082592F" w:rsidRDefault="00C21D23" w:rsidP="00A541D2">
            <w:pPr>
              <w:rPr>
                <w:lang w:val="lt-LT" w:eastAsia="fi-FI"/>
              </w:rPr>
            </w:pPr>
            <w:r w:rsidRPr="0082592F">
              <w:rPr>
                <w:lang w:val="lt-LT" w:eastAsia="fi-FI"/>
              </w:rPr>
              <w:t>1.5.</w:t>
            </w:r>
          </w:p>
        </w:tc>
        <w:tc>
          <w:tcPr>
            <w:tcW w:w="6099" w:type="dxa"/>
          </w:tcPr>
          <w:p w14:paraId="0CACCA5B" w14:textId="3F9EB096" w:rsidR="00C21D23" w:rsidRPr="0082592F" w:rsidRDefault="004975AA" w:rsidP="004975AA">
            <w:pPr>
              <w:jc w:val="both"/>
              <w:rPr>
                <w:lang w:val="lt-LT" w:eastAsia="fi-FI"/>
              </w:rPr>
            </w:pPr>
            <w:r w:rsidRPr="00717C25">
              <w:rPr>
                <w:color w:val="000000"/>
                <w:lang w:val="lt-LT" w:eastAsia="fi-FI"/>
              </w:rPr>
              <w:t>Atitinka nacionalinius ir/arba ES standartus (LST-EN 840-1:2020, LST EN 840-5:2020, LST EN 840-6:2020 arba analogiškus jiems), gamyklos gamintojos technines sąlygas, pagaminti laikantis ISO 9001, 14001 ar jiems analogiškų standartų.</w:t>
            </w:r>
          </w:p>
        </w:tc>
        <w:tc>
          <w:tcPr>
            <w:tcW w:w="5100" w:type="dxa"/>
          </w:tcPr>
          <w:p w14:paraId="2F53DB92" w14:textId="176226B7" w:rsidR="00C21D23" w:rsidRPr="006D2D85" w:rsidRDefault="003D5AAE" w:rsidP="00A541D2">
            <w:pPr>
              <w:rPr>
                <w:i/>
                <w:iCs/>
                <w:color w:val="EE0000"/>
                <w:lang w:val="lt-LT" w:eastAsia="fi-FI"/>
              </w:rPr>
            </w:pPr>
            <w:r w:rsidRPr="006D2D85">
              <w:rPr>
                <w:i/>
                <w:iCs/>
                <w:color w:val="EE0000"/>
                <w:lang w:val="lt-LT" w:eastAsia="fi-FI"/>
              </w:rPr>
              <w:t>Įrašyti tikslią atitikimo reikšmę</w:t>
            </w:r>
          </w:p>
        </w:tc>
        <w:tc>
          <w:tcPr>
            <w:tcW w:w="3119" w:type="dxa"/>
          </w:tcPr>
          <w:p w14:paraId="6349ADAB" w14:textId="77777777" w:rsidR="00C21D23" w:rsidRPr="0082592F" w:rsidRDefault="00C21D23" w:rsidP="00A541D2">
            <w:pPr>
              <w:rPr>
                <w:lang w:val="lt-LT" w:eastAsia="fi-FI"/>
              </w:rPr>
            </w:pPr>
          </w:p>
        </w:tc>
      </w:tr>
      <w:tr w:rsidR="001E3265" w:rsidRPr="0082592F" w14:paraId="34F6CD3A" w14:textId="1C9870C9" w:rsidTr="001E3265">
        <w:trPr>
          <w:cantSplit/>
        </w:trPr>
        <w:tc>
          <w:tcPr>
            <w:tcW w:w="14993" w:type="dxa"/>
            <w:gridSpan w:val="4"/>
            <w:shd w:val="clear" w:color="auto" w:fill="E2EFD9" w:themeFill="accent6" w:themeFillTint="33"/>
          </w:tcPr>
          <w:p w14:paraId="1F2B8592" w14:textId="4452A53E" w:rsidR="001E3265" w:rsidRPr="0082592F" w:rsidRDefault="001E3265" w:rsidP="001E3265">
            <w:pPr>
              <w:rPr>
                <w:b/>
                <w:lang w:val="lt-LT" w:eastAsia="fi-FI"/>
              </w:rPr>
            </w:pPr>
            <w:r w:rsidRPr="0082592F">
              <w:rPr>
                <w:b/>
                <w:lang w:val="lt-LT" w:eastAsia="fi-FI"/>
              </w:rPr>
              <w:t>2. Paskirtis:</w:t>
            </w:r>
          </w:p>
        </w:tc>
      </w:tr>
      <w:tr w:rsidR="00C21D23" w:rsidRPr="0082592F" w14:paraId="572E0486" w14:textId="63AFEE81" w:rsidTr="00C21D23">
        <w:trPr>
          <w:cantSplit/>
        </w:trPr>
        <w:tc>
          <w:tcPr>
            <w:tcW w:w="675" w:type="dxa"/>
          </w:tcPr>
          <w:p w14:paraId="7B2BF465" w14:textId="77777777" w:rsidR="00C21D23" w:rsidRPr="0082592F" w:rsidRDefault="00C21D23" w:rsidP="00A541D2">
            <w:pPr>
              <w:rPr>
                <w:lang w:val="lt-LT" w:eastAsia="fi-FI"/>
              </w:rPr>
            </w:pPr>
            <w:r w:rsidRPr="0082592F">
              <w:rPr>
                <w:lang w:val="lt-LT" w:eastAsia="fi-FI"/>
              </w:rPr>
              <w:t>2.1</w:t>
            </w:r>
          </w:p>
        </w:tc>
        <w:tc>
          <w:tcPr>
            <w:tcW w:w="6099" w:type="dxa"/>
          </w:tcPr>
          <w:p w14:paraId="604BCE16" w14:textId="44F9FEEA" w:rsidR="00C21D23" w:rsidRPr="0082592F" w:rsidRDefault="003D5AAE" w:rsidP="00A541D2">
            <w:pPr>
              <w:rPr>
                <w:lang w:val="lt-LT" w:eastAsia="fi-FI"/>
              </w:rPr>
            </w:pPr>
            <w:r w:rsidRPr="00717C25">
              <w:rPr>
                <w:color w:val="000000"/>
                <w:lang w:val="lt-LT" w:eastAsia="fi-FI"/>
              </w:rPr>
              <w:t>Buityje susidarančioms stiklo atliekoms surinkti.</w:t>
            </w:r>
          </w:p>
        </w:tc>
        <w:tc>
          <w:tcPr>
            <w:tcW w:w="5100" w:type="dxa"/>
          </w:tcPr>
          <w:p w14:paraId="1D0F915E" w14:textId="6941E0EA" w:rsidR="00C21D23" w:rsidRPr="003D5AAE" w:rsidRDefault="003D5AAE" w:rsidP="00A541D2">
            <w:pPr>
              <w:rPr>
                <w:i/>
                <w:iCs/>
                <w:lang w:val="lt-LT" w:eastAsia="fi-FI"/>
              </w:rPr>
            </w:pPr>
            <w:r w:rsidRPr="006D2D85">
              <w:rPr>
                <w:i/>
                <w:iCs/>
                <w:color w:val="EE0000"/>
                <w:lang w:val="lt-LT" w:eastAsia="fi-FI"/>
              </w:rPr>
              <w:t>Įrašyti siūlomų konteinerių paskirtį.</w:t>
            </w:r>
          </w:p>
        </w:tc>
        <w:tc>
          <w:tcPr>
            <w:tcW w:w="3119" w:type="dxa"/>
          </w:tcPr>
          <w:p w14:paraId="6F5DBB1A" w14:textId="77777777" w:rsidR="00C21D23" w:rsidRPr="0082592F" w:rsidRDefault="00C21D23" w:rsidP="00A541D2">
            <w:pPr>
              <w:rPr>
                <w:lang w:val="lt-LT" w:eastAsia="fi-FI"/>
              </w:rPr>
            </w:pPr>
          </w:p>
        </w:tc>
      </w:tr>
      <w:tr w:rsidR="001E3265" w:rsidRPr="0082592F" w14:paraId="01F4E649" w14:textId="79DFD864" w:rsidTr="001E3265">
        <w:trPr>
          <w:cantSplit/>
        </w:trPr>
        <w:tc>
          <w:tcPr>
            <w:tcW w:w="14993" w:type="dxa"/>
            <w:gridSpan w:val="4"/>
            <w:shd w:val="clear" w:color="auto" w:fill="E2EFD9" w:themeFill="accent6" w:themeFillTint="33"/>
          </w:tcPr>
          <w:p w14:paraId="1B7D6F96" w14:textId="7C4EA280" w:rsidR="001E3265" w:rsidRPr="0082592F" w:rsidRDefault="001E3265" w:rsidP="001E3265">
            <w:pPr>
              <w:rPr>
                <w:b/>
                <w:lang w:val="lt-LT" w:eastAsia="fi-FI"/>
              </w:rPr>
            </w:pPr>
            <w:r w:rsidRPr="0082592F">
              <w:rPr>
                <w:b/>
                <w:lang w:val="lt-LT" w:eastAsia="fi-FI"/>
              </w:rPr>
              <w:t>3. Reikalavimai konteineriui:</w:t>
            </w:r>
          </w:p>
        </w:tc>
      </w:tr>
      <w:tr w:rsidR="00C21D23" w:rsidRPr="0082592F" w14:paraId="62FDD8F7" w14:textId="362E9FB0" w:rsidTr="00C21D23">
        <w:trPr>
          <w:cantSplit/>
        </w:trPr>
        <w:tc>
          <w:tcPr>
            <w:tcW w:w="675" w:type="dxa"/>
          </w:tcPr>
          <w:p w14:paraId="2B333166" w14:textId="77777777" w:rsidR="00C21D23" w:rsidRPr="0082592F" w:rsidRDefault="00C21D23" w:rsidP="00A541D2">
            <w:pPr>
              <w:rPr>
                <w:lang w:val="lt-LT" w:eastAsia="fi-FI"/>
              </w:rPr>
            </w:pPr>
            <w:r w:rsidRPr="0082592F">
              <w:rPr>
                <w:lang w:val="lt-LT" w:eastAsia="fi-FI"/>
              </w:rPr>
              <w:lastRenderedPageBreak/>
              <w:t>3.1.</w:t>
            </w:r>
          </w:p>
        </w:tc>
        <w:tc>
          <w:tcPr>
            <w:tcW w:w="6099" w:type="dxa"/>
          </w:tcPr>
          <w:p w14:paraId="65FAD658" w14:textId="371FC623" w:rsidR="00C21D23" w:rsidRPr="0082592F" w:rsidRDefault="003D5AAE" w:rsidP="003D5AAE">
            <w:pPr>
              <w:jc w:val="both"/>
              <w:rPr>
                <w:lang w:val="lt-LT" w:eastAsia="fi-FI"/>
              </w:rPr>
            </w:pPr>
            <w:r w:rsidRPr="003D5AAE">
              <w:rPr>
                <w:lang w:val="lt-LT" w:eastAsia="fi-FI"/>
              </w:rPr>
              <w:t>Pagamintas iš atsparios išoriniams smūgiams, deformacijai, UV spinduliams, cheminiam, biologiniam ir atmosferiniam poveikiui, šalčiui ir karščiui temperatūrų diapazone nuo - 40C° iki +40 C° didelio tankio polietileno (HDPE), perdirbto plastiko arba iš kitos lygiavertės, ne prastesnes savybes turinčios medžiagos. Konteinerių gamyboje negali būti naudojamos aplinkai kenksmingos medžiagos, sunkieji metalai.</w:t>
            </w:r>
          </w:p>
        </w:tc>
        <w:tc>
          <w:tcPr>
            <w:tcW w:w="5100" w:type="dxa"/>
          </w:tcPr>
          <w:p w14:paraId="38D1732C" w14:textId="77777777" w:rsidR="00C21D23" w:rsidRDefault="003D5AAE" w:rsidP="00A541D2">
            <w:pPr>
              <w:rPr>
                <w:i/>
                <w:iCs/>
                <w:u w:val="single"/>
                <w:lang w:val="lt-LT" w:eastAsia="fi-FI"/>
              </w:rPr>
            </w:pPr>
            <w:r>
              <w:rPr>
                <w:lang w:val="lt-LT" w:eastAsia="fi-FI"/>
              </w:rPr>
              <w:t>Atsparumas išoriniams smūgiams: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r w:rsidRPr="003D5AAE">
              <w:rPr>
                <w:lang w:val="lt-LT" w:eastAsia="fi-FI"/>
              </w:rPr>
              <w:t>;</w:t>
            </w:r>
          </w:p>
          <w:p w14:paraId="62DBE6D6" w14:textId="77777777" w:rsidR="003D5AAE" w:rsidRDefault="003D5AAE" w:rsidP="00A541D2">
            <w:pPr>
              <w:rPr>
                <w:lang w:val="lt-LT" w:eastAsia="fi-FI"/>
              </w:rPr>
            </w:pPr>
            <w:r w:rsidRPr="003D5AAE">
              <w:rPr>
                <w:lang w:val="lt-LT" w:eastAsia="fi-FI"/>
              </w:rPr>
              <w:t>Atsparumas deformacijai:</w:t>
            </w:r>
            <w:r w:rsidRPr="003D5AAE">
              <w:rPr>
                <w:u w:val="single"/>
                <w:lang w:val="lt-LT" w:eastAsia="fi-FI"/>
              </w:rPr>
              <w:t xml:space="preserve"> </w:t>
            </w:r>
            <w:r>
              <w:rPr>
                <w:lang w:val="lt-LT" w:eastAsia="fi-FI"/>
              </w:rPr>
              <w:t>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 xml:space="preserve">__ </w:t>
            </w:r>
            <w:r>
              <w:rPr>
                <w:lang w:val="lt-LT" w:eastAsia="fi-FI"/>
              </w:rPr>
              <w:t>;</w:t>
            </w:r>
          </w:p>
          <w:p w14:paraId="37EB8DDE" w14:textId="08D69BB5" w:rsidR="003D5AAE" w:rsidRDefault="003D5AAE" w:rsidP="00A541D2">
            <w:pPr>
              <w:rPr>
                <w:lang w:val="lt-LT" w:eastAsia="fi-FI"/>
              </w:rPr>
            </w:pPr>
            <w:r>
              <w:rPr>
                <w:lang w:val="lt-LT" w:eastAsia="fi-FI"/>
              </w:rPr>
              <w:t>Atsparumas UV spinduliams: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 xml:space="preserve">__ </w:t>
            </w:r>
            <w:r>
              <w:rPr>
                <w:lang w:val="lt-LT" w:eastAsia="fi-FI"/>
              </w:rPr>
              <w:t>;</w:t>
            </w:r>
          </w:p>
          <w:p w14:paraId="66FC2C8B" w14:textId="0F76ACC2" w:rsidR="003D5AAE" w:rsidRDefault="003D5AAE" w:rsidP="00A541D2">
            <w:pPr>
              <w:rPr>
                <w:lang w:val="lt-LT" w:eastAsia="fi-FI"/>
              </w:rPr>
            </w:pPr>
            <w:r>
              <w:rPr>
                <w:lang w:val="lt-LT" w:eastAsia="fi-FI"/>
              </w:rPr>
              <w:t>Atsparumas cheminiam poveikiui: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 xml:space="preserve">__ </w:t>
            </w:r>
            <w:r>
              <w:rPr>
                <w:lang w:val="lt-LT" w:eastAsia="fi-FI"/>
              </w:rPr>
              <w:t>:</w:t>
            </w:r>
          </w:p>
          <w:p w14:paraId="41DBFE47" w14:textId="583897B9" w:rsidR="003D5AAE" w:rsidRDefault="003D5AAE" w:rsidP="00A541D2">
            <w:pPr>
              <w:rPr>
                <w:i/>
                <w:iCs/>
                <w:u w:val="single"/>
                <w:lang w:val="lt-LT" w:eastAsia="fi-FI"/>
              </w:rPr>
            </w:pPr>
            <w:r>
              <w:rPr>
                <w:lang w:val="lt-LT" w:eastAsia="fi-FI"/>
              </w:rPr>
              <w:t>Atsparumas biologiniam poveikiui: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 xml:space="preserve">__ </w:t>
            </w:r>
            <w:r w:rsidRPr="003D5AAE">
              <w:rPr>
                <w:lang w:val="lt-LT" w:eastAsia="fi-FI"/>
              </w:rPr>
              <w:t>;</w:t>
            </w:r>
          </w:p>
          <w:p w14:paraId="35EEB85B" w14:textId="5C13CB1A" w:rsidR="003D5AAE" w:rsidRDefault="003D5AAE" w:rsidP="00A541D2">
            <w:pPr>
              <w:rPr>
                <w:lang w:val="lt-LT" w:eastAsia="fi-FI"/>
              </w:rPr>
            </w:pPr>
            <w:r>
              <w:rPr>
                <w:lang w:val="lt-LT" w:eastAsia="fi-FI"/>
              </w:rPr>
              <w:t>Atsparumas šalčiui ir karščiui: __</w:t>
            </w:r>
            <w:r w:rsidRPr="004975AA">
              <w:rPr>
                <w:u w:val="single"/>
                <w:lang w:val="lt-LT" w:eastAsia="fi-FI"/>
              </w:rPr>
              <w:t>(</w:t>
            </w:r>
            <w:r w:rsidRPr="006D2D85">
              <w:rPr>
                <w:i/>
                <w:iCs/>
                <w:color w:val="EE0000"/>
                <w:u w:val="single"/>
                <w:lang w:val="lt-LT" w:eastAsia="fi-FI"/>
              </w:rPr>
              <w:t>įrašyti Cº diapazoną</w:t>
            </w:r>
            <w:r w:rsidRPr="004975AA">
              <w:rPr>
                <w:i/>
                <w:iCs/>
                <w:u w:val="single"/>
                <w:lang w:val="lt-LT" w:eastAsia="fi-FI"/>
              </w:rPr>
              <w:t>)</w:t>
            </w:r>
            <w:r>
              <w:rPr>
                <w:i/>
                <w:iCs/>
                <w:u w:val="single"/>
                <w:lang w:val="lt-LT" w:eastAsia="fi-FI"/>
              </w:rPr>
              <w:t xml:space="preserve">__ </w:t>
            </w:r>
            <w:r>
              <w:rPr>
                <w:lang w:val="lt-LT" w:eastAsia="fi-FI"/>
              </w:rPr>
              <w:t>;</w:t>
            </w:r>
          </w:p>
          <w:p w14:paraId="53D48BCB" w14:textId="68F925F2" w:rsidR="003D5AAE" w:rsidRDefault="006D2D85" w:rsidP="00A541D2">
            <w:pPr>
              <w:rPr>
                <w:lang w:val="lt-LT" w:eastAsia="fi-FI"/>
              </w:rPr>
            </w:pPr>
            <w:r>
              <w:rPr>
                <w:lang w:val="lt-LT" w:eastAsia="fi-FI"/>
              </w:rPr>
              <w:t>Didelio tankio polietileno (HDPE) arba kita lygiavertė medžiaga: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__</w:t>
            </w:r>
            <w:r>
              <w:rPr>
                <w:lang w:val="lt-LT" w:eastAsia="fi-FI"/>
              </w:rPr>
              <w:t xml:space="preserve"> ;</w:t>
            </w:r>
          </w:p>
          <w:p w14:paraId="4F38C01E" w14:textId="45FD4951" w:rsidR="003D5AAE" w:rsidRPr="006D2D85" w:rsidRDefault="006D2D85" w:rsidP="006D2D85">
            <w:pPr>
              <w:rPr>
                <w:lang w:val="lt-LT" w:eastAsia="fi-FI"/>
              </w:rPr>
            </w:pPr>
            <w:r>
              <w:rPr>
                <w:lang w:val="lt-LT" w:eastAsia="fi-FI"/>
              </w:rPr>
              <w:t>Sudėtyje nėra kenksmingų medžiagų, sunkiųjų metalų: __</w:t>
            </w:r>
            <w:r w:rsidRPr="004975AA">
              <w:rPr>
                <w:u w:val="single"/>
                <w:lang w:val="lt-LT" w:eastAsia="fi-FI"/>
              </w:rPr>
              <w:t>(</w:t>
            </w:r>
            <w:r w:rsidRPr="006D2D85">
              <w:rPr>
                <w:i/>
                <w:iCs/>
                <w:color w:val="EE0000"/>
                <w:u w:val="single"/>
                <w:lang w:val="lt-LT" w:eastAsia="fi-FI"/>
              </w:rPr>
              <w:t>įrašyti Nėra/Yra</w:t>
            </w:r>
            <w:r w:rsidRPr="004975AA">
              <w:rPr>
                <w:i/>
                <w:iCs/>
                <w:u w:val="single"/>
                <w:lang w:val="lt-LT" w:eastAsia="fi-FI"/>
              </w:rPr>
              <w:t>)</w:t>
            </w:r>
            <w:r>
              <w:rPr>
                <w:i/>
                <w:iCs/>
                <w:u w:val="single"/>
                <w:lang w:val="lt-LT" w:eastAsia="fi-FI"/>
              </w:rPr>
              <w:t xml:space="preserve">__ . </w:t>
            </w:r>
          </w:p>
        </w:tc>
        <w:tc>
          <w:tcPr>
            <w:tcW w:w="3119" w:type="dxa"/>
          </w:tcPr>
          <w:p w14:paraId="35B106BE" w14:textId="77777777" w:rsidR="00C21D23" w:rsidRPr="0082592F" w:rsidRDefault="00C21D23" w:rsidP="00A541D2">
            <w:pPr>
              <w:rPr>
                <w:lang w:val="lt-LT" w:eastAsia="fi-FI"/>
              </w:rPr>
            </w:pPr>
          </w:p>
        </w:tc>
      </w:tr>
      <w:tr w:rsidR="00C21D23" w:rsidRPr="0082592F" w14:paraId="601C9913" w14:textId="635C7EC3" w:rsidTr="00C21D23">
        <w:trPr>
          <w:cantSplit/>
          <w:trHeight w:val="401"/>
        </w:trPr>
        <w:tc>
          <w:tcPr>
            <w:tcW w:w="675" w:type="dxa"/>
          </w:tcPr>
          <w:p w14:paraId="3F796441" w14:textId="77777777" w:rsidR="00C21D23" w:rsidRPr="0082592F" w:rsidRDefault="00C21D23" w:rsidP="00A541D2">
            <w:pPr>
              <w:rPr>
                <w:lang w:val="lt-LT" w:eastAsia="fi-FI"/>
              </w:rPr>
            </w:pPr>
            <w:r w:rsidRPr="0082592F">
              <w:rPr>
                <w:lang w:val="lt-LT" w:eastAsia="fi-FI"/>
              </w:rPr>
              <w:t>3.2.</w:t>
            </w:r>
          </w:p>
        </w:tc>
        <w:tc>
          <w:tcPr>
            <w:tcW w:w="6099" w:type="dxa"/>
          </w:tcPr>
          <w:p w14:paraId="2F07FA5D" w14:textId="77777777" w:rsidR="00C21D23" w:rsidRPr="0082592F" w:rsidRDefault="00C21D23" w:rsidP="00A541D2">
            <w:pPr>
              <w:rPr>
                <w:lang w:val="lt-LT" w:eastAsia="fi-FI"/>
              </w:rPr>
            </w:pPr>
            <w:r w:rsidRPr="0082592F">
              <w:rPr>
                <w:lang w:val="lt-LT" w:eastAsia="fi-FI"/>
              </w:rPr>
              <w:t>Skirtas naudojimui lauko sąlygomis.</w:t>
            </w:r>
          </w:p>
        </w:tc>
        <w:tc>
          <w:tcPr>
            <w:tcW w:w="5100" w:type="dxa"/>
          </w:tcPr>
          <w:p w14:paraId="5DAC72A2" w14:textId="58C30B98" w:rsidR="00C21D23" w:rsidRPr="006D2D85" w:rsidRDefault="006D2D85" w:rsidP="00A541D2">
            <w:pPr>
              <w:rPr>
                <w:lang w:val="lt-LT" w:eastAsia="fi-FI"/>
              </w:rPr>
            </w:pPr>
            <w:r>
              <w:rPr>
                <w:lang w:val="lt-LT" w:eastAsia="fi-FI"/>
              </w:rPr>
              <w:t>Skirtas naudoti: __</w:t>
            </w:r>
            <w:r w:rsidRPr="006D2D85">
              <w:rPr>
                <w:u w:val="single"/>
                <w:lang w:val="lt-LT" w:eastAsia="fi-FI"/>
              </w:rPr>
              <w:t>(</w:t>
            </w:r>
            <w:r w:rsidRPr="006D2D85">
              <w:rPr>
                <w:i/>
                <w:iCs/>
                <w:color w:val="EE0000"/>
                <w:u w:val="single"/>
                <w:lang w:val="lt-LT" w:eastAsia="fi-FI"/>
              </w:rPr>
              <w:t>įrašyti</w:t>
            </w:r>
            <w:r w:rsidRPr="006D2D85">
              <w:rPr>
                <w:i/>
                <w:iCs/>
                <w:u w:val="single"/>
                <w:lang w:val="lt-LT" w:eastAsia="fi-FI"/>
              </w:rPr>
              <w:t>)</w:t>
            </w:r>
            <w:r>
              <w:rPr>
                <w:i/>
                <w:iCs/>
                <w:u w:val="single"/>
                <w:lang w:val="lt-LT" w:eastAsia="fi-FI"/>
              </w:rPr>
              <w:t>__</w:t>
            </w:r>
          </w:p>
        </w:tc>
        <w:tc>
          <w:tcPr>
            <w:tcW w:w="3119" w:type="dxa"/>
          </w:tcPr>
          <w:p w14:paraId="6E77F393" w14:textId="77777777" w:rsidR="00C21D23" w:rsidRPr="0082592F" w:rsidRDefault="00C21D23" w:rsidP="00A541D2">
            <w:pPr>
              <w:rPr>
                <w:lang w:val="lt-LT" w:eastAsia="fi-FI"/>
              </w:rPr>
            </w:pPr>
          </w:p>
        </w:tc>
      </w:tr>
      <w:tr w:rsidR="00C21D23" w:rsidRPr="0082592F" w14:paraId="7CF021C7" w14:textId="0AC84E75" w:rsidTr="00C21D23">
        <w:trPr>
          <w:cantSplit/>
        </w:trPr>
        <w:tc>
          <w:tcPr>
            <w:tcW w:w="675" w:type="dxa"/>
          </w:tcPr>
          <w:p w14:paraId="44295F32" w14:textId="77777777" w:rsidR="00C21D23" w:rsidRPr="0082592F" w:rsidRDefault="00C21D23" w:rsidP="00A541D2">
            <w:pPr>
              <w:rPr>
                <w:lang w:val="en-US" w:eastAsia="fi-FI"/>
              </w:rPr>
            </w:pPr>
            <w:r w:rsidRPr="0082592F">
              <w:rPr>
                <w:lang w:val="en-US" w:eastAsia="fi-FI"/>
              </w:rPr>
              <w:t>3.3.</w:t>
            </w:r>
          </w:p>
        </w:tc>
        <w:tc>
          <w:tcPr>
            <w:tcW w:w="6099" w:type="dxa"/>
          </w:tcPr>
          <w:p w14:paraId="650E9ED4" w14:textId="498FF9E0" w:rsidR="00C21D23" w:rsidRPr="0082592F" w:rsidRDefault="006D2D85" w:rsidP="006D2D85">
            <w:pPr>
              <w:jc w:val="both"/>
              <w:rPr>
                <w:lang w:val="lt-LT" w:eastAsia="fi-FI"/>
              </w:rPr>
            </w:pPr>
            <w:r w:rsidRPr="006D2D85">
              <w:rPr>
                <w:lang w:val="lt-LT" w:eastAsia="fi-FI"/>
              </w:rPr>
              <w:t>Konteinerio korpuso ir dangčio spalva – ŽALIA, atitinkanti standartinę gamintojo RAL spalvų paletę ir suderinta su Užsakovu. Spalva suteikiama dažant medžiagos masę, iš kurios formuojami konteineriai. Konteinerio korpuso priekinėje dalyje turi būti  užrašas Stiklas, atliekų piktogramos pagal ženklinimo sistemą, užrašas „Rūšiuojame“, bei nuoroda į perkančiosios organizacijos internetinį tinklapį. Terminis įspaudas, ne mažesnis nei A5. Užrašas galutinai suderinamas su Užsakovu, pateikiant prekių tiekimo užsakymą.</w:t>
            </w:r>
          </w:p>
        </w:tc>
        <w:tc>
          <w:tcPr>
            <w:tcW w:w="5100" w:type="dxa"/>
          </w:tcPr>
          <w:p w14:paraId="3EF8FBFD" w14:textId="77777777" w:rsidR="00C21D23" w:rsidRDefault="006D2D85" w:rsidP="00A541D2">
            <w:pPr>
              <w:rPr>
                <w:lang w:val="lt-LT" w:eastAsia="fi-FI"/>
              </w:rPr>
            </w:pPr>
            <w:r>
              <w:rPr>
                <w:lang w:val="lt-LT" w:eastAsia="fi-FI"/>
              </w:rPr>
              <w:t>Dangčio spalva: __</w:t>
            </w:r>
            <w:r w:rsidRPr="004975AA">
              <w:rPr>
                <w:u w:val="single"/>
                <w:lang w:val="lt-LT" w:eastAsia="fi-FI"/>
              </w:rPr>
              <w:t>(</w:t>
            </w:r>
            <w:r w:rsidRPr="006D2D85">
              <w:rPr>
                <w:i/>
                <w:iCs/>
                <w:color w:val="EE0000"/>
                <w:u w:val="single"/>
                <w:lang w:val="lt-LT" w:eastAsia="fi-FI"/>
              </w:rPr>
              <w:t>įrašyti</w:t>
            </w:r>
            <w:r w:rsidRPr="004975AA">
              <w:rPr>
                <w:i/>
                <w:iCs/>
                <w:u w:val="single"/>
                <w:lang w:val="lt-LT" w:eastAsia="fi-FI"/>
              </w:rPr>
              <w:t>)</w:t>
            </w:r>
            <w:r>
              <w:rPr>
                <w:i/>
                <w:iCs/>
                <w:u w:val="single"/>
                <w:lang w:val="lt-LT" w:eastAsia="fi-FI"/>
              </w:rPr>
              <w:t xml:space="preserve">__ </w:t>
            </w:r>
            <w:r>
              <w:rPr>
                <w:lang w:val="lt-LT" w:eastAsia="fi-FI"/>
              </w:rPr>
              <w:t>;</w:t>
            </w:r>
          </w:p>
          <w:p w14:paraId="126E4407" w14:textId="41BD7B16" w:rsidR="006D2D85" w:rsidRDefault="006D2D85" w:rsidP="00A541D2">
            <w:pPr>
              <w:rPr>
                <w:i/>
                <w:iCs/>
                <w:u w:val="single"/>
                <w:lang w:val="lt-LT" w:eastAsia="fi-FI"/>
              </w:rPr>
            </w:pPr>
            <w:r w:rsidRPr="006D2D85">
              <w:rPr>
                <w:lang w:val="lt-LT" w:eastAsia="fi-FI"/>
              </w:rPr>
              <w:t>Spalva suteikiama dažant medžiagos masę, iš kurios formuojami konteineriai</w:t>
            </w:r>
            <w:r>
              <w:rPr>
                <w:lang w:val="lt-LT" w:eastAsia="fi-FI"/>
              </w:rPr>
              <w:t>: __</w:t>
            </w:r>
            <w:r w:rsidRPr="004975AA">
              <w:rPr>
                <w:u w:val="single"/>
                <w:lang w:val="lt-LT" w:eastAsia="fi-FI"/>
              </w:rPr>
              <w:t>(</w:t>
            </w:r>
            <w:r w:rsidRPr="006D2D85">
              <w:rPr>
                <w:i/>
                <w:iCs/>
                <w:color w:val="EE0000"/>
                <w:u w:val="single"/>
                <w:lang w:val="lt-LT" w:eastAsia="fi-FI"/>
              </w:rPr>
              <w:t xml:space="preserve"> įrašyti</w:t>
            </w:r>
            <w:r w:rsidRPr="004975AA">
              <w:rPr>
                <w:i/>
                <w:iCs/>
                <w:u w:val="single"/>
                <w:lang w:val="lt-LT" w:eastAsia="fi-FI"/>
              </w:rPr>
              <w:t>)</w:t>
            </w:r>
            <w:r>
              <w:rPr>
                <w:i/>
                <w:iCs/>
                <w:u w:val="single"/>
                <w:lang w:val="lt-LT" w:eastAsia="fi-FI"/>
              </w:rPr>
              <w:t>__ ;</w:t>
            </w:r>
          </w:p>
          <w:p w14:paraId="1ADACF8A" w14:textId="499C0052" w:rsidR="006D2D85" w:rsidRPr="006D2D85" w:rsidRDefault="006D2D85" w:rsidP="00EC73DB">
            <w:pPr>
              <w:rPr>
                <w:lang w:val="lt-LT" w:eastAsia="fi-FI"/>
              </w:rPr>
            </w:pPr>
            <w:r w:rsidRPr="006D2D85">
              <w:rPr>
                <w:lang w:val="lt-LT" w:eastAsia="fi-FI"/>
              </w:rPr>
              <w:t>Konteinerio korpuso priekinėje dalyje turi būti  užrašas Stiklas, atliekų piktogramos pagal ženklinimo sistemą, užrašas „Rūšiuojame“, bei nuoroda į perkančiosios organizacijos internetinį tinklapį</w:t>
            </w:r>
            <w:r>
              <w:rPr>
                <w:lang w:val="lt-LT" w:eastAsia="fi-FI"/>
              </w:rPr>
              <w:t>: __</w:t>
            </w:r>
            <w:r w:rsidRPr="004975AA">
              <w:rPr>
                <w:u w:val="single"/>
                <w:lang w:val="lt-LT" w:eastAsia="fi-FI"/>
              </w:rPr>
              <w:t>(</w:t>
            </w:r>
            <w:r w:rsidRPr="006D2D85">
              <w:rPr>
                <w:i/>
                <w:iCs/>
                <w:color w:val="EE0000"/>
                <w:u w:val="single"/>
                <w:lang w:val="lt-LT" w:eastAsia="fi-FI"/>
              </w:rPr>
              <w:t xml:space="preserve"> įrašyti</w:t>
            </w:r>
            <w:r w:rsidRPr="004975AA">
              <w:rPr>
                <w:i/>
                <w:iCs/>
                <w:u w:val="single"/>
                <w:lang w:val="lt-LT" w:eastAsia="fi-FI"/>
              </w:rPr>
              <w:t>)</w:t>
            </w:r>
            <w:r>
              <w:rPr>
                <w:i/>
                <w:iCs/>
                <w:u w:val="single"/>
                <w:lang w:val="lt-LT" w:eastAsia="fi-FI"/>
              </w:rPr>
              <w:t xml:space="preserve">__ </w:t>
            </w:r>
            <w:r>
              <w:rPr>
                <w:lang w:val="lt-LT" w:eastAsia="fi-FI"/>
              </w:rPr>
              <w:t>;</w:t>
            </w:r>
          </w:p>
          <w:p w14:paraId="648EDE7F" w14:textId="081C32B0" w:rsidR="006D2D85" w:rsidRPr="006D2D85" w:rsidRDefault="006D2D85" w:rsidP="00A541D2">
            <w:pPr>
              <w:rPr>
                <w:lang w:val="lt-LT" w:eastAsia="fi-FI"/>
              </w:rPr>
            </w:pPr>
            <w:r>
              <w:rPr>
                <w:lang w:val="lt-LT" w:eastAsia="fi-FI"/>
              </w:rPr>
              <w:t>Terminis įspaudas: __</w:t>
            </w:r>
            <w:r w:rsidRPr="004975AA">
              <w:rPr>
                <w:u w:val="single"/>
                <w:lang w:val="lt-LT" w:eastAsia="fi-FI"/>
              </w:rPr>
              <w:t>(</w:t>
            </w:r>
            <w:r w:rsidRPr="006D2D85">
              <w:rPr>
                <w:i/>
                <w:iCs/>
                <w:color w:val="EE0000"/>
                <w:u w:val="single"/>
                <w:lang w:val="lt-LT" w:eastAsia="fi-FI"/>
              </w:rPr>
              <w:t xml:space="preserve"> įrašyti</w:t>
            </w:r>
            <w:r w:rsidRPr="004975AA">
              <w:rPr>
                <w:i/>
                <w:iCs/>
                <w:u w:val="single"/>
                <w:lang w:val="lt-LT" w:eastAsia="fi-FI"/>
              </w:rPr>
              <w:t>)</w:t>
            </w:r>
            <w:r>
              <w:rPr>
                <w:i/>
                <w:iCs/>
                <w:u w:val="single"/>
                <w:lang w:val="lt-LT" w:eastAsia="fi-FI"/>
              </w:rPr>
              <w:t xml:space="preserve">__ </w:t>
            </w:r>
          </w:p>
        </w:tc>
        <w:tc>
          <w:tcPr>
            <w:tcW w:w="3119" w:type="dxa"/>
          </w:tcPr>
          <w:p w14:paraId="4176A250" w14:textId="77777777" w:rsidR="00C21D23" w:rsidRDefault="00C21D23" w:rsidP="00A541D2">
            <w:pPr>
              <w:rPr>
                <w:lang w:val="lt-LT" w:eastAsia="fi-FI"/>
              </w:rPr>
            </w:pPr>
          </w:p>
        </w:tc>
      </w:tr>
      <w:tr w:rsidR="00C21D23" w:rsidRPr="0082592F" w14:paraId="46AE3673" w14:textId="7F3DBFA9" w:rsidTr="00C21D23">
        <w:trPr>
          <w:cantSplit/>
        </w:trPr>
        <w:tc>
          <w:tcPr>
            <w:tcW w:w="675" w:type="dxa"/>
          </w:tcPr>
          <w:p w14:paraId="234CBC51" w14:textId="77777777" w:rsidR="00C21D23" w:rsidRPr="0082592F" w:rsidRDefault="00C21D23" w:rsidP="00A541D2">
            <w:pPr>
              <w:rPr>
                <w:lang w:val="lt-LT" w:eastAsia="fi-FI"/>
              </w:rPr>
            </w:pPr>
            <w:r w:rsidRPr="0082592F">
              <w:rPr>
                <w:lang w:val="lt-LT" w:eastAsia="fi-FI"/>
              </w:rPr>
              <w:t>3.4.</w:t>
            </w:r>
          </w:p>
        </w:tc>
        <w:tc>
          <w:tcPr>
            <w:tcW w:w="6099" w:type="dxa"/>
          </w:tcPr>
          <w:p w14:paraId="51E12DFD" w14:textId="33317E3B" w:rsidR="00C21D23" w:rsidRPr="0082592F" w:rsidRDefault="00EC73DB" w:rsidP="00A541D2">
            <w:pPr>
              <w:rPr>
                <w:lang w:val="lt-LT" w:eastAsia="fi-FI"/>
              </w:rPr>
            </w:pPr>
            <w:r w:rsidRPr="00EC73DB">
              <w:rPr>
                <w:lang w:val="lt-LT" w:eastAsia="fi-FI"/>
              </w:rPr>
              <w:t>Saugus darbinis pakrovimas turi atlaikyti sertifikate nurodytą svorį.</w:t>
            </w:r>
          </w:p>
        </w:tc>
        <w:tc>
          <w:tcPr>
            <w:tcW w:w="5100" w:type="dxa"/>
          </w:tcPr>
          <w:p w14:paraId="458C41F6" w14:textId="63CF6A4B" w:rsidR="00C21D23" w:rsidRPr="0082592F" w:rsidRDefault="00EC73DB" w:rsidP="00A541D2">
            <w:pPr>
              <w:rPr>
                <w:lang w:val="lt-LT" w:eastAsia="fi-FI"/>
              </w:rPr>
            </w:pPr>
            <w:r>
              <w:rPr>
                <w:lang w:val="lt-LT" w:eastAsia="fi-FI"/>
              </w:rPr>
              <w:t>Saugus darbinis pakrovimas: __</w:t>
            </w:r>
            <w:r w:rsidRPr="004975AA">
              <w:rPr>
                <w:u w:val="single"/>
                <w:lang w:val="lt-LT" w:eastAsia="fi-FI"/>
              </w:rPr>
              <w:t>(</w:t>
            </w:r>
            <w:r w:rsidRPr="006D2D85">
              <w:rPr>
                <w:i/>
                <w:iCs/>
                <w:color w:val="EE0000"/>
                <w:u w:val="single"/>
                <w:lang w:val="lt-LT" w:eastAsia="fi-FI"/>
              </w:rPr>
              <w:t xml:space="preserve"> įrašyti</w:t>
            </w:r>
            <w:r w:rsidRPr="004975AA">
              <w:rPr>
                <w:i/>
                <w:iCs/>
                <w:u w:val="single"/>
                <w:lang w:val="lt-LT" w:eastAsia="fi-FI"/>
              </w:rPr>
              <w:t>)</w:t>
            </w:r>
            <w:r>
              <w:rPr>
                <w:i/>
                <w:iCs/>
                <w:u w:val="single"/>
                <w:lang w:val="lt-LT" w:eastAsia="fi-FI"/>
              </w:rPr>
              <w:t>__</w:t>
            </w:r>
            <w:r w:rsidRPr="00EC73DB">
              <w:rPr>
                <w:u w:val="single"/>
                <w:lang w:val="lt-LT" w:eastAsia="fi-FI"/>
              </w:rPr>
              <w:t xml:space="preserve"> kg </w:t>
            </w:r>
          </w:p>
        </w:tc>
        <w:tc>
          <w:tcPr>
            <w:tcW w:w="3119" w:type="dxa"/>
          </w:tcPr>
          <w:p w14:paraId="7EEEA61C" w14:textId="77777777" w:rsidR="00C21D23" w:rsidRPr="0082592F" w:rsidRDefault="00C21D23" w:rsidP="00A541D2">
            <w:pPr>
              <w:rPr>
                <w:lang w:val="lt-LT" w:eastAsia="fi-FI"/>
              </w:rPr>
            </w:pPr>
          </w:p>
        </w:tc>
      </w:tr>
      <w:tr w:rsidR="00C21D23" w:rsidRPr="0082592F" w14:paraId="5B8940E6" w14:textId="246779C8" w:rsidTr="00C21D23">
        <w:trPr>
          <w:cantSplit/>
        </w:trPr>
        <w:tc>
          <w:tcPr>
            <w:tcW w:w="675" w:type="dxa"/>
          </w:tcPr>
          <w:p w14:paraId="246BB711" w14:textId="77777777" w:rsidR="00C21D23" w:rsidRPr="0082592F" w:rsidRDefault="00C21D23" w:rsidP="00A541D2">
            <w:pPr>
              <w:rPr>
                <w:lang w:val="lt-LT" w:eastAsia="fi-FI"/>
              </w:rPr>
            </w:pPr>
            <w:r w:rsidRPr="0082592F">
              <w:rPr>
                <w:lang w:val="lt-LT" w:eastAsia="fi-FI"/>
              </w:rPr>
              <w:t>3.5.</w:t>
            </w:r>
          </w:p>
        </w:tc>
        <w:tc>
          <w:tcPr>
            <w:tcW w:w="6099" w:type="dxa"/>
          </w:tcPr>
          <w:p w14:paraId="535AC01F" w14:textId="0093B4FB" w:rsidR="00C21D23" w:rsidRPr="0082592F" w:rsidRDefault="00EC73DB" w:rsidP="00A541D2">
            <w:pPr>
              <w:rPr>
                <w:lang w:val="lt-LT" w:eastAsia="fi-FI"/>
              </w:rPr>
            </w:pPr>
            <w:r w:rsidRPr="00EC73DB">
              <w:rPr>
                <w:lang w:val="lt-LT" w:eastAsia="fi-FI"/>
              </w:rPr>
              <w:t>Konteineris tuštinamas standartiniu buitinių atliekų surinkimo automobilio šukiniu griebtuvu.</w:t>
            </w:r>
          </w:p>
        </w:tc>
        <w:tc>
          <w:tcPr>
            <w:tcW w:w="5100" w:type="dxa"/>
          </w:tcPr>
          <w:p w14:paraId="02873126" w14:textId="33E2AB8B" w:rsidR="00C21D23" w:rsidRPr="00EC73DB" w:rsidRDefault="00EC73DB" w:rsidP="00A541D2">
            <w:pPr>
              <w:rPr>
                <w:lang w:val="lt-LT" w:eastAsia="fi-FI"/>
              </w:rPr>
            </w:pPr>
            <w:r>
              <w:rPr>
                <w:lang w:val="lt-LT" w:eastAsia="fi-FI"/>
              </w:rPr>
              <w:t>Konteineriai tuštinami: __</w:t>
            </w:r>
            <w:r w:rsidRPr="004975AA">
              <w:rPr>
                <w:u w:val="single"/>
                <w:lang w:val="lt-LT" w:eastAsia="fi-FI"/>
              </w:rPr>
              <w:t>(</w:t>
            </w:r>
            <w:r w:rsidRPr="006D2D85">
              <w:rPr>
                <w:i/>
                <w:iCs/>
                <w:color w:val="EE0000"/>
                <w:u w:val="single"/>
                <w:lang w:val="lt-LT" w:eastAsia="fi-FI"/>
              </w:rPr>
              <w:t xml:space="preserve"> įrašyti</w:t>
            </w:r>
            <w:r w:rsidRPr="004975AA">
              <w:rPr>
                <w:i/>
                <w:iCs/>
                <w:u w:val="single"/>
                <w:lang w:val="lt-LT" w:eastAsia="fi-FI"/>
              </w:rPr>
              <w:t>)</w:t>
            </w:r>
            <w:r>
              <w:rPr>
                <w:i/>
                <w:iCs/>
                <w:u w:val="single"/>
                <w:lang w:val="lt-LT" w:eastAsia="fi-FI"/>
              </w:rPr>
              <w:t xml:space="preserve">__ </w:t>
            </w:r>
          </w:p>
        </w:tc>
        <w:tc>
          <w:tcPr>
            <w:tcW w:w="3119" w:type="dxa"/>
          </w:tcPr>
          <w:p w14:paraId="30B7C001" w14:textId="77777777" w:rsidR="00C21D23" w:rsidRPr="0082592F" w:rsidRDefault="00C21D23" w:rsidP="00A541D2">
            <w:pPr>
              <w:rPr>
                <w:lang w:val="lt-LT" w:eastAsia="fi-FI"/>
              </w:rPr>
            </w:pPr>
          </w:p>
        </w:tc>
      </w:tr>
      <w:tr w:rsidR="001E3265" w:rsidRPr="0082592F" w14:paraId="62BD4BF9" w14:textId="144DB1BE" w:rsidTr="001E3265">
        <w:trPr>
          <w:cantSplit/>
        </w:trPr>
        <w:tc>
          <w:tcPr>
            <w:tcW w:w="14993" w:type="dxa"/>
            <w:gridSpan w:val="4"/>
            <w:shd w:val="clear" w:color="auto" w:fill="E2EFD9" w:themeFill="accent6" w:themeFillTint="33"/>
          </w:tcPr>
          <w:p w14:paraId="03A89587" w14:textId="389F07FB" w:rsidR="001E3265" w:rsidRPr="0082592F" w:rsidRDefault="001E3265" w:rsidP="001E3265">
            <w:pPr>
              <w:rPr>
                <w:b/>
                <w:lang w:val="lt-LT" w:eastAsia="fi-FI"/>
              </w:rPr>
            </w:pPr>
            <w:r w:rsidRPr="0082592F">
              <w:rPr>
                <w:b/>
                <w:lang w:val="lt-LT" w:eastAsia="fi-FI"/>
              </w:rPr>
              <w:t>4. Reikalavimai konteinerio konstrukcijai:</w:t>
            </w:r>
          </w:p>
        </w:tc>
      </w:tr>
      <w:tr w:rsidR="00C21D23" w:rsidRPr="0082592F" w14:paraId="29F3557E" w14:textId="757D04CD" w:rsidTr="00C21D23">
        <w:trPr>
          <w:cantSplit/>
        </w:trPr>
        <w:tc>
          <w:tcPr>
            <w:tcW w:w="675" w:type="dxa"/>
          </w:tcPr>
          <w:p w14:paraId="131879C9" w14:textId="77777777" w:rsidR="00C21D23" w:rsidRPr="0082592F" w:rsidRDefault="00C21D23" w:rsidP="00A541D2">
            <w:pPr>
              <w:rPr>
                <w:lang w:val="lt-LT" w:eastAsia="fi-FI"/>
              </w:rPr>
            </w:pPr>
            <w:r w:rsidRPr="0082592F">
              <w:rPr>
                <w:lang w:val="lt-LT" w:eastAsia="fi-FI"/>
              </w:rPr>
              <w:t>4.1.</w:t>
            </w:r>
          </w:p>
        </w:tc>
        <w:tc>
          <w:tcPr>
            <w:tcW w:w="6099" w:type="dxa"/>
          </w:tcPr>
          <w:p w14:paraId="2D04BDD5" w14:textId="790B9A22" w:rsidR="00C21D23" w:rsidRPr="0082592F" w:rsidRDefault="00EC73DB" w:rsidP="00EC73DB">
            <w:pPr>
              <w:jc w:val="both"/>
              <w:rPr>
                <w:lang w:val="lt-LT" w:eastAsia="fi-FI"/>
              </w:rPr>
            </w:pPr>
            <w:r>
              <w:rPr>
                <w:color w:val="000000"/>
                <w:lang w:val="lt-LT" w:eastAsia="fi-FI"/>
              </w:rPr>
              <w:t>120</w:t>
            </w:r>
            <w:r w:rsidRPr="00717C25">
              <w:rPr>
                <w:color w:val="000000"/>
                <w:lang w:val="lt-LT" w:eastAsia="fi-FI"/>
              </w:rPr>
              <w:t xml:space="preserve"> litrų talpos atliekų konteineris su dangčiu ir dviem ratukais.</w:t>
            </w:r>
          </w:p>
        </w:tc>
        <w:tc>
          <w:tcPr>
            <w:tcW w:w="5100" w:type="dxa"/>
          </w:tcPr>
          <w:p w14:paraId="3859A8C3" w14:textId="3ED842A9" w:rsidR="00C21D23" w:rsidRDefault="00EC73DB" w:rsidP="00A541D2">
            <w:pPr>
              <w:rPr>
                <w:lang w:val="lt-LT" w:eastAsia="fi-FI"/>
              </w:rPr>
            </w:pPr>
            <w:r w:rsidRPr="006D2D85">
              <w:rPr>
                <w:i/>
                <w:iCs/>
                <w:color w:val="EE0000"/>
                <w:lang w:val="lt-LT" w:eastAsia="fi-FI"/>
              </w:rPr>
              <w:t>Įrašyti tikslią atitikimo reikšmę</w:t>
            </w:r>
          </w:p>
        </w:tc>
        <w:tc>
          <w:tcPr>
            <w:tcW w:w="3119" w:type="dxa"/>
          </w:tcPr>
          <w:p w14:paraId="582E257B" w14:textId="77777777" w:rsidR="00C21D23" w:rsidRDefault="00C21D23" w:rsidP="00A541D2">
            <w:pPr>
              <w:rPr>
                <w:lang w:val="lt-LT" w:eastAsia="fi-FI"/>
              </w:rPr>
            </w:pPr>
          </w:p>
        </w:tc>
      </w:tr>
      <w:tr w:rsidR="00C21D23" w:rsidRPr="0082592F" w14:paraId="0DD2BFDC" w14:textId="7D60C702" w:rsidTr="00C21D23">
        <w:trPr>
          <w:cantSplit/>
        </w:trPr>
        <w:tc>
          <w:tcPr>
            <w:tcW w:w="675" w:type="dxa"/>
          </w:tcPr>
          <w:p w14:paraId="772396B1" w14:textId="77777777" w:rsidR="00C21D23" w:rsidRPr="0082592F" w:rsidRDefault="00C21D23" w:rsidP="00A541D2">
            <w:pPr>
              <w:rPr>
                <w:lang w:val="lt-LT" w:eastAsia="fi-FI"/>
              </w:rPr>
            </w:pPr>
            <w:r>
              <w:rPr>
                <w:lang w:val="lt-LT" w:eastAsia="fi-FI"/>
              </w:rPr>
              <w:t>4.2</w:t>
            </w:r>
            <w:r w:rsidRPr="0082592F">
              <w:rPr>
                <w:lang w:val="lt-LT" w:eastAsia="fi-FI"/>
              </w:rPr>
              <w:t>.</w:t>
            </w:r>
          </w:p>
        </w:tc>
        <w:tc>
          <w:tcPr>
            <w:tcW w:w="6099" w:type="dxa"/>
          </w:tcPr>
          <w:p w14:paraId="2B58EEED" w14:textId="35CBEAD4" w:rsidR="00C21D23" w:rsidRPr="0082592F" w:rsidRDefault="00EC73DB" w:rsidP="00A541D2">
            <w:pPr>
              <w:rPr>
                <w:lang w:val="lt-LT" w:eastAsia="fi-FI"/>
              </w:rPr>
            </w:pPr>
            <w:r w:rsidRPr="00EC73DB">
              <w:rPr>
                <w:lang w:val="lt-LT" w:eastAsia="fi-FI"/>
              </w:rPr>
              <w:t>Ratukai plastikiniai su guminėmis padangomis, tvirtinami galvanizuoto metalo arba nerūdijančio plieno ištisine ašimi.</w:t>
            </w:r>
          </w:p>
        </w:tc>
        <w:tc>
          <w:tcPr>
            <w:tcW w:w="5100" w:type="dxa"/>
          </w:tcPr>
          <w:p w14:paraId="01BC26A5" w14:textId="714C7642" w:rsidR="00C21D23" w:rsidRDefault="00EC73DB" w:rsidP="00A541D2">
            <w:pPr>
              <w:rPr>
                <w:lang w:val="lt-LT" w:eastAsia="fi-FI"/>
              </w:rPr>
            </w:pPr>
            <w:r>
              <w:rPr>
                <w:lang w:val="lt-LT" w:eastAsia="fi-FI"/>
              </w:rPr>
              <w:t>Ratukai: __</w:t>
            </w:r>
            <w:r w:rsidRPr="004975AA">
              <w:rPr>
                <w:u w:val="single"/>
                <w:lang w:val="lt-LT" w:eastAsia="fi-FI"/>
              </w:rPr>
              <w:t>(</w:t>
            </w:r>
            <w:r>
              <w:rPr>
                <w:i/>
                <w:iCs/>
                <w:color w:val="EE0000"/>
                <w:u w:val="single"/>
                <w:lang w:val="lt-LT" w:eastAsia="fi-FI"/>
              </w:rPr>
              <w:t>įrašyti</w:t>
            </w:r>
            <w:r w:rsidRPr="004975AA">
              <w:rPr>
                <w:i/>
                <w:iCs/>
                <w:u w:val="single"/>
                <w:lang w:val="lt-LT" w:eastAsia="fi-FI"/>
              </w:rPr>
              <w:t>)</w:t>
            </w:r>
            <w:r>
              <w:rPr>
                <w:i/>
                <w:iCs/>
                <w:u w:val="single"/>
                <w:lang w:val="lt-LT" w:eastAsia="fi-FI"/>
              </w:rPr>
              <w:t xml:space="preserve">__ </w:t>
            </w:r>
            <w:r>
              <w:rPr>
                <w:lang w:val="lt-LT" w:eastAsia="fi-FI"/>
              </w:rPr>
              <w:t>;</w:t>
            </w:r>
          </w:p>
          <w:p w14:paraId="39A31A58" w14:textId="77777777" w:rsidR="00EC73DB" w:rsidRDefault="00EC73DB" w:rsidP="00A541D2">
            <w:pPr>
              <w:rPr>
                <w:lang w:val="lt-LT" w:eastAsia="fi-FI"/>
              </w:rPr>
            </w:pPr>
            <w:r>
              <w:rPr>
                <w:lang w:val="lt-LT" w:eastAsia="fi-FI"/>
              </w:rPr>
              <w:t>Padangos: __</w:t>
            </w:r>
            <w:r w:rsidRPr="004975AA">
              <w:rPr>
                <w:u w:val="single"/>
                <w:lang w:val="lt-LT" w:eastAsia="fi-FI"/>
              </w:rPr>
              <w:t>(</w:t>
            </w:r>
            <w:r>
              <w:rPr>
                <w:i/>
                <w:iCs/>
                <w:color w:val="EE0000"/>
                <w:u w:val="single"/>
                <w:lang w:val="lt-LT" w:eastAsia="fi-FI"/>
              </w:rPr>
              <w:t>įrašyti</w:t>
            </w:r>
            <w:r w:rsidRPr="004975AA">
              <w:rPr>
                <w:i/>
                <w:iCs/>
                <w:u w:val="single"/>
                <w:lang w:val="lt-LT" w:eastAsia="fi-FI"/>
              </w:rPr>
              <w:t>)</w:t>
            </w:r>
            <w:r>
              <w:rPr>
                <w:i/>
                <w:iCs/>
                <w:u w:val="single"/>
                <w:lang w:val="lt-LT" w:eastAsia="fi-FI"/>
              </w:rPr>
              <w:t xml:space="preserve">__ </w:t>
            </w:r>
            <w:r>
              <w:rPr>
                <w:lang w:val="lt-LT" w:eastAsia="fi-FI"/>
              </w:rPr>
              <w:t xml:space="preserve">; </w:t>
            </w:r>
          </w:p>
          <w:p w14:paraId="7F3ABA5F" w14:textId="19217FE9" w:rsidR="00EC73DB" w:rsidRPr="00EC73DB" w:rsidRDefault="00EC73DB" w:rsidP="00A541D2">
            <w:pPr>
              <w:rPr>
                <w:lang w:val="lt-LT" w:eastAsia="fi-FI"/>
              </w:rPr>
            </w:pPr>
            <w:r>
              <w:rPr>
                <w:lang w:val="lt-LT" w:eastAsia="fi-FI"/>
              </w:rPr>
              <w:t>Tvirtinimas: __</w:t>
            </w:r>
            <w:r w:rsidRPr="004975AA">
              <w:rPr>
                <w:u w:val="single"/>
                <w:lang w:val="lt-LT" w:eastAsia="fi-FI"/>
              </w:rPr>
              <w:t>(</w:t>
            </w:r>
            <w:r>
              <w:rPr>
                <w:i/>
                <w:iCs/>
                <w:color w:val="EE0000"/>
                <w:u w:val="single"/>
                <w:lang w:val="lt-LT" w:eastAsia="fi-FI"/>
              </w:rPr>
              <w:t>įrašyti</w:t>
            </w:r>
            <w:r w:rsidRPr="004975AA">
              <w:rPr>
                <w:i/>
                <w:iCs/>
                <w:u w:val="single"/>
                <w:lang w:val="lt-LT" w:eastAsia="fi-FI"/>
              </w:rPr>
              <w:t>)</w:t>
            </w:r>
            <w:r>
              <w:rPr>
                <w:i/>
                <w:iCs/>
                <w:u w:val="single"/>
                <w:lang w:val="lt-LT" w:eastAsia="fi-FI"/>
              </w:rPr>
              <w:t xml:space="preserve">__ </w:t>
            </w:r>
            <w:r>
              <w:rPr>
                <w:lang w:val="lt-LT" w:eastAsia="fi-FI"/>
              </w:rPr>
              <w:t xml:space="preserve">; </w:t>
            </w:r>
          </w:p>
        </w:tc>
        <w:tc>
          <w:tcPr>
            <w:tcW w:w="3119" w:type="dxa"/>
          </w:tcPr>
          <w:p w14:paraId="04BF8414" w14:textId="77777777" w:rsidR="00C21D23" w:rsidRPr="0082592F" w:rsidRDefault="00C21D23" w:rsidP="00A541D2">
            <w:pPr>
              <w:rPr>
                <w:lang w:val="lt-LT" w:eastAsia="fi-FI"/>
              </w:rPr>
            </w:pPr>
          </w:p>
        </w:tc>
      </w:tr>
      <w:tr w:rsidR="00C21D23" w:rsidRPr="0082592F" w14:paraId="4BCAE8F2" w14:textId="423A998E" w:rsidTr="00C21D23">
        <w:trPr>
          <w:cantSplit/>
        </w:trPr>
        <w:tc>
          <w:tcPr>
            <w:tcW w:w="675" w:type="dxa"/>
          </w:tcPr>
          <w:p w14:paraId="69171284" w14:textId="77777777" w:rsidR="00C21D23" w:rsidRPr="0082592F" w:rsidRDefault="00C21D23" w:rsidP="00A541D2">
            <w:pPr>
              <w:rPr>
                <w:lang w:val="lt-LT" w:eastAsia="fi-FI"/>
              </w:rPr>
            </w:pPr>
            <w:r w:rsidRPr="0082592F">
              <w:rPr>
                <w:lang w:val="lt-LT" w:eastAsia="fi-FI"/>
              </w:rPr>
              <w:lastRenderedPageBreak/>
              <w:t>4.</w:t>
            </w:r>
            <w:r>
              <w:rPr>
                <w:lang w:val="lt-LT" w:eastAsia="fi-FI"/>
              </w:rPr>
              <w:t>3</w:t>
            </w:r>
            <w:r w:rsidRPr="0082592F">
              <w:rPr>
                <w:lang w:val="lt-LT" w:eastAsia="fi-FI"/>
              </w:rPr>
              <w:t>.</w:t>
            </w:r>
          </w:p>
        </w:tc>
        <w:tc>
          <w:tcPr>
            <w:tcW w:w="6099" w:type="dxa"/>
          </w:tcPr>
          <w:p w14:paraId="352E499D" w14:textId="22720A25" w:rsidR="00C21D23" w:rsidRPr="0082592F" w:rsidRDefault="00EC73DB" w:rsidP="00EC73DB">
            <w:pPr>
              <w:jc w:val="both"/>
              <w:rPr>
                <w:lang w:val="lt-LT" w:eastAsia="fi-FI"/>
              </w:rPr>
            </w:pPr>
            <w:r w:rsidRPr="00EC73DB">
              <w:rPr>
                <w:lang w:val="lt-LT" w:eastAsia="fi-FI"/>
              </w:rPr>
              <w:t>Metalinės dalys turi būti atsparios korozijai. Gamintojas turi naudoti paviršiaus apdorojimo priemones arba medžiagas, kurios užtikrintų sistemų eksploatacines charakteristikas vidutiniškai agresyvioje aplinkoje (aplinkos agresyvumo klasė C3 pagal EN ISO 12944).</w:t>
            </w:r>
          </w:p>
        </w:tc>
        <w:tc>
          <w:tcPr>
            <w:tcW w:w="5100" w:type="dxa"/>
          </w:tcPr>
          <w:p w14:paraId="04BF3BAD" w14:textId="6289A6AC" w:rsidR="00C21D23" w:rsidRPr="0082592F" w:rsidRDefault="00EC73DB" w:rsidP="00A541D2">
            <w:pPr>
              <w:rPr>
                <w:lang w:val="lt-LT" w:eastAsia="fi-FI"/>
              </w:rPr>
            </w:pPr>
            <w:r w:rsidRPr="006D2D85">
              <w:rPr>
                <w:i/>
                <w:iCs/>
                <w:color w:val="EE0000"/>
                <w:lang w:val="lt-LT" w:eastAsia="fi-FI"/>
              </w:rPr>
              <w:t>Įrašyti tikslią atitikimo reikšmę</w:t>
            </w:r>
          </w:p>
        </w:tc>
        <w:tc>
          <w:tcPr>
            <w:tcW w:w="3119" w:type="dxa"/>
          </w:tcPr>
          <w:p w14:paraId="5D21AF75" w14:textId="77777777" w:rsidR="00C21D23" w:rsidRPr="0082592F" w:rsidRDefault="00C21D23" w:rsidP="00A541D2">
            <w:pPr>
              <w:rPr>
                <w:lang w:val="lt-LT" w:eastAsia="fi-FI"/>
              </w:rPr>
            </w:pPr>
          </w:p>
        </w:tc>
      </w:tr>
      <w:tr w:rsidR="00C21D23" w:rsidRPr="0082592F" w14:paraId="5393914A" w14:textId="7054F14B" w:rsidTr="00C21D23">
        <w:trPr>
          <w:cantSplit/>
        </w:trPr>
        <w:tc>
          <w:tcPr>
            <w:tcW w:w="675" w:type="dxa"/>
          </w:tcPr>
          <w:p w14:paraId="42576EBF" w14:textId="77777777" w:rsidR="00C21D23" w:rsidRPr="0082592F" w:rsidRDefault="00C21D23" w:rsidP="00A541D2">
            <w:pPr>
              <w:rPr>
                <w:lang w:val="lt-LT" w:eastAsia="fi-FI"/>
              </w:rPr>
            </w:pPr>
            <w:r>
              <w:rPr>
                <w:lang w:val="lt-LT" w:eastAsia="fi-FI"/>
              </w:rPr>
              <w:t>4.4</w:t>
            </w:r>
            <w:r w:rsidRPr="0082592F">
              <w:rPr>
                <w:lang w:val="lt-LT" w:eastAsia="fi-FI"/>
              </w:rPr>
              <w:t>.</w:t>
            </w:r>
          </w:p>
        </w:tc>
        <w:tc>
          <w:tcPr>
            <w:tcW w:w="6099" w:type="dxa"/>
          </w:tcPr>
          <w:p w14:paraId="2F405F44" w14:textId="4BE159A4" w:rsidR="00C21D23" w:rsidRPr="0082592F" w:rsidRDefault="00EC73DB" w:rsidP="00A541D2">
            <w:pPr>
              <w:rPr>
                <w:lang w:val="lt-LT" w:eastAsia="fi-FI"/>
              </w:rPr>
            </w:pPr>
            <w:r w:rsidRPr="00EC73DB">
              <w:rPr>
                <w:lang w:val="lt-LT" w:eastAsia="fi-FI"/>
              </w:rPr>
              <w:t>Konteinerio korpusas uždaras, konteinerio sienelės ir dugnas be angų (perforacijos) oro cirkuliacijai.</w:t>
            </w:r>
          </w:p>
        </w:tc>
        <w:tc>
          <w:tcPr>
            <w:tcW w:w="5100" w:type="dxa"/>
          </w:tcPr>
          <w:p w14:paraId="0E91A1B5" w14:textId="1489BD7B" w:rsidR="00C21D23" w:rsidRDefault="001E3265" w:rsidP="00A541D2">
            <w:pPr>
              <w:rPr>
                <w:lang w:val="lt-LT" w:eastAsia="fi-FI"/>
              </w:rPr>
            </w:pPr>
            <w:r>
              <w:rPr>
                <w:lang w:val="lt-LT" w:eastAsia="fi-FI"/>
              </w:rPr>
              <w:t>Konteinerio k</w:t>
            </w:r>
            <w:r w:rsidR="00EC73DB">
              <w:rPr>
                <w:lang w:val="lt-LT" w:eastAsia="fi-FI"/>
              </w:rPr>
              <w:t>orpusas: __</w:t>
            </w:r>
            <w:r w:rsidR="00EC73DB" w:rsidRPr="004975AA">
              <w:rPr>
                <w:u w:val="single"/>
                <w:lang w:val="lt-LT" w:eastAsia="fi-FI"/>
              </w:rPr>
              <w:t>(</w:t>
            </w:r>
            <w:r w:rsidR="00EC73DB">
              <w:rPr>
                <w:i/>
                <w:iCs/>
                <w:color w:val="EE0000"/>
                <w:u w:val="single"/>
                <w:lang w:val="lt-LT" w:eastAsia="fi-FI"/>
              </w:rPr>
              <w:t>įrašyti</w:t>
            </w:r>
            <w:r>
              <w:rPr>
                <w:i/>
                <w:iCs/>
                <w:color w:val="EE0000"/>
                <w:u w:val="single"/>
                <w:lang w:val="lt-LT" w:eastAsia="fi-FI"/>
              </w:rPr>
              <w:t xml:space="preserve"> </w:t>
            </w:r>
            <w:r w:rsidR="00EC73DB" w:rsidRPr="004975AA">
              <w:rPr>
                <w:i/>
                <w:iCs/>
                <w:u w:val="single"/>
                <w:lang w:val="lt-LT" w:eastAsia="fi-FI"/>
              </w:rPr>
              <w:t>)</w:t>
            </w:r>
            <w:r w:rsidR="00EC73DB">
              <w:rPr>
                <w:i/>
                <w:iCs/>
                <w:u w:val="single"/>
                <w:lang w:val="lt-LT" w:eastAsia="fi-FI"/>
              </w:rPr>
              <w:t xml:space="preserve">__ </w:t>
            </w:r>
            <w:r w:rsidR="00EC73DB">
              <w:rPr>
                <w:lang w:val="lt-LT" w:eastAsia="fi-FI"/>
              </w:rPr>
              <w:t xml:space="preserve">; </w:t>
            </w:r>
          </w:p>
          <w:p w14:paraId="24503566" w14:textId="420352BC" w:rsidR="00EC73DB" w:rsidRPr="00EC73DB" w:rsidRDefault="001E3265" w:rsidP="00A541D2">
            <w:pPr>
              <w:rPr>
                <w:lang w:val="lt-LT" w:eastAsia="fi-FI"/>
              </w:rPr>
            </w:pPr>
            <w:r>
              <w:rPr>
                <w:lang w:val="lt-LT" w:eastAsia="fi-FI"/>
              </w:rPr>
              <w:t>Konteinerio s</w:t>
            </w:r>
            <w:r w:rsidR="00EC73DB">
              <w:rPr>
                <w:lang w:val="lt-LT" w:eastAsia="fi-FI"/>
              </w:rPr>
              <w:t>ienelės ir dugnas: __</w:t>
            </w:r>
            <w:r w:rsidR="00EC73DB" w:rsidRPr="004975AA">
              <w:rPr>
                <w:u w:val="single"/>
                <w:lang w:val="lt-LT" w:eastAsia="fi-FI"/>
              </w:rPr>
              <w:t>(</w:t>
            </w:r>
            <w:r w:rsidR="00EC73DB">
              <w:rPr>
                <w:i/>
                <w:iCs/>
                <w:color w:val="EE0000"/>
                <w:u w:val="single"/>
                <w:lang w:val="lt-LT" w:eastAsia="fi-FI"/>
              </w:rPr>
              <w:t>įrašyti</w:t>
            </w:r>
            <w:r w:rsidR="00EC73DB" w:rsidRPr="004975AA">
              <w:rPr>
                <w:i/>
                <w:iCs/>
                <w:u w:val="single"/>
                <w:lang w:val="lt-LT" w:eastAsia="fi-FI"/>
              </w:rPr>
              <w:t>)</w:t>
            </w:r>
            <w:r w:rsidR="00EC73DB">
              <w:rPr>
                <w:i/>
                <w:iCs/>
                <w:u w:val="single"/>
                <w:lang w:val="lt-LT" w:eastAsia="fi-FI"/>
              </w:rPr>
              <w:t xml:space="preserve">__ </w:t>
            </w:r>
          </w:p>
        </w:tc>
        <w:tc>
          <w:tcPr>
            <w:tcW w:w="3119" w:type="dxa"/>
          </w:tcPr>
          <w:p w14:paraId="05B9C9A1" w14:textId="77777777" w:rsidR="00C21D23" w:rsidRPr="0082592F" w:rsidRDefault="00C21D23" w:rsidP="00A541D2">
            <w:pPr>
              <w:rPr>
                <w:lang w:val="lt-LT" w:eastAsia="fi-FI"/>
              </w:rPr>
            </w:pPr>
          </w:p>
        </w:tc>
      </w:tr>
      <w:tr w:rsidR="00C21D23" w:rsidRPr="0082592F" w14:paraId="111C4175" w14:textId="4378D0DF" w:rsidTr="00C21D23">
        <w:trPr>
          <w:cantSplit/>
        </w:trPr>
        <w:tc>
          <w:tcPr>
            <w:tcW w:w="675" w:type="dxa"/>
          </w:tcPr>
          <w:p w14:paraId="5F3998B3" w14:textId="77777777" w:rsidR="00C21D23" w:rsidRPr="0082592F" w:rsidRDefault="00C21D23" w:rsidP="00A541D2">
            <w:pPr>
              <w:rPr>
                <w:lang w:val="lt-LT" w:eastAsia="fi-FI"/>
              </w:rPr>
            </w:pPr>
            <w:r>
              <w:rPr>
                <w:lang w:val="lt-LT" w:eastAsia="fi-FI"/>
              </w:rPr>
              <w:t>4.5.</w:t>
            </w:r>
          </w:p>
        </w:tc>
        <w:tc>
          <w:tcPr>
            <w:tcW w:w="6099" w:type="dxa"/>
          </w:tcPr>
          <w:p w14:paraId="3FA3FC8B" w14:textId="77777777" w:rsidR="00C21D23" w:rsidRPr="0082592F" w:rsidRDefault="00C21D23" w:rsidP="001E3265">
            <w:pPr>
              <w:jc w:val="both"/>
              <w:rPr>
                <w:lang w:val="lt-LT" w:eastAsia="fi-FI"/>
              </w:rPr>
            </w:pPr>
            <w:r>
              <w:rPr>
                <w:lang w:val="lt-LT" w:eastAsia="fi-FI"/>
              </w:rPr>
              <w:t>Konteineris turi rankeną (-as)</w:t>
            </w:r>
            <w:r w:rsidRPr="008A1D87">
              <w:rPr>
                <w:lang w:val="lt-LT" w:eastAsia="fi-FI"/>
              </w:rPr>
              <w:t xml:space="preserve"> konteinerio stūmimui/</w:t>
            </w:r>
            <w:r>
              <w:rPr>
                <w:lang w:val="lt-LT" w:eastAsia="fi-FI"/>
              </w:rPr>
              <w:t xml:space="preserve"> </w:t>
            </w:r>
            <w:r w:rsidRPr="008A1D87">
              <w:rPr>
                <w:lang w:val="lt-LT" w:eastAsia="fi-FI"/>
              </w:rPr>
              <w:t>traukimui</w:t>
            </w:r>
            <w:r>
              <w:rPr>
                <w:lang w:val="lt-LT" w:eastAsia="fi-FI"/>
              </w:rPr>
              <w:t>.</w:t>
            </w:r>
          </w:p>
        </w:tc>
        <w:tc>
          <w:tcPr>
            <w:tcW w:w="5100" w:type="dxa"/>
          </w:tcPr>
          <w:p w14:paraId="65E4817E" w14:textId="38DF57F3" w:rsidR="00C21D23" w:rsidRDefault="001E3265" w:rsidP="00A541D2">
            <w:pPr>
              <w:rPr>
                <w:lang w:val="lt-LT" w:eastAsia="fi-FI"/>
              </w:rPr>
            </w:pPr>
            <w:r w:rsidRPr="006D2D85">
              <w:rPr>
                <w:i/>
                <w:iCs/>
                <w:color w:val="EE0000"/>
                <w:lang w:val="lt-LT" w:eastAsia="fi-FI"/>
              </w:rPr>
              <w:t xml:space="preserve">Įrašyti </w:t>
            </w:r>
            <w:r>
              <w:rPr>
                <w:i/>
                <w:iCs/>
                <w:color w:val="EE0000"/>
                <w:lang w:val="lt-LT" w:eastAsia="fi-FI"/>
              </w:rPr>
              <w:t>Taip/Ne</w:t>
            </w:r>
            <w:r w:rsidRPr="006D2D85">
              <w:rPr>
                <w:i/>
                <w:iCs/>
                <w:color w:val="EE0000"/>
                <w:lang w:val="lt-LT" w:eastAsia="fi-FI"/>
              </w:rPr>
              <w:t xml:space="preserve"> atitikimo reikšmę</w:t>
            </w:r>
          </w:p>
        </w:tc>
        <w:tc>
          <w:tcPr>
            <w:tcW w:w="3119" w:type="dxa"/>
          </w:tcPr>
          <w:p w14:paraId="0CF1DB5F" w14:textId="77777777" w:rsidR="00C21D23" w:rsidRDefault="00C21D23" w:rsidP="00A541D2">
            <w:pPr>
              <w:rPr>
                <w:lang w:val="lt-LT" w:eastAsia="fi-FI"/>
              </w:rPr>
            </w:pPr>
          </w:p>
        </w:tc>
      </w:tr>
      <w:tr w:rsidR="001E3265" w:rsidRPr="0082592F" w14:paraId="0F81528C" w14:textId="3579959E" w:rsidTr="001E3265">
        <w:trPr>
          <w:cantSplit/>
        </w:trPr>
        <w:tc>
          <w:tcPr>
            <w:tcW w:w="14993" w:type="dxa"/>
            <w:gridSpan w:val="4"/>
            <w:shd w:val="clear" w:color="auto" w:fill="E2EFD9" w:themeFill="accent6" w:themeFillTint="33"/>
          </w:tcPr>
          <w:p w14:paraId="146D9A87" w14:textId="5595A46F" w:rsidR="001E3265" w:rsidRPr="0082592F" w:rsidRDefault="001E3265" w:rsidP="001E3265">
            <w:pPr>
              <w:rPr>
                <w:b/>
                <w:lang w:val="lt-LT" w:eastAsia="fi-FI"/>
              </w:rPr>
            </w:pPr>
            <w:r w:rsidRPr="0082592F">
              <w:rPr>
                <w:b/>
                <w:lang w:val="lt-LT" w:eastAsia="fi-FI"/>
              </w:rPr>
              <w:t>5.</w:t>
            </w:r>
            <w:r>
              <w:rPr>
                <w:b/>
                <w:lang w:val="lt-LT" w:eastAsia="fi-FI"/>
              </w:rPr>
              <w:t xml:space="preserve"> </w:t>
            </w:r>
            <w:r w:rsidRPr="0082592F">
              <w:rPr>
                <w:b/>
                <w:lang w:val="lt-LT" w:eastAsia="fi-FI"/>
              </w:rPr>
              <w:t>Ženklinimas:</w:t>
            </w:r>
          </w:p>
        </w:tc>
      </w:tr>
      <w:tr w:rsidR="00292038" w:rsidRPr="0082592F" w14:paraId="4A5BE964" w14:textId="4BCDF580" w:rsidTr="00292038">
        <w:trPr>
          <w:cantSplit/>
        </w:trPr>
        <w:tc>
          <w:tcPr>
            <w:tcW w:w="675" w:type="dxa"/>
          </w:tcPr>
          <w:p w14:paraId="6F4874F6" w14:textId="77777777" w:rsidR="00292038" w:rsidRPr="0082592F" w:rsidRDefault="00292038" w:rsidP="00A541D2">
            <w:pPr>
              <w:rPr>
                <w:lang w:val="lt-LT" w:eastAsia="fi-FI"/>
              </w:rPr>
            </w:pPr>
            <w:r w:rsidRPr="0082592F">
              <w:rPr>
                <w:lang w:val="lt-LT" w:eastAsia="fi-FI"/>
              </w:rPr>
              <w:t>5.1.</w:t>
            </w:r>
          </w:p>
        </w:tc>
        <w:tc>
          <w:tcPr>
            <w:tcW w:w="6099" w:type="dxa"/>
          </w:tcPr>
          <w:p w14:paraId="54A88AB8" w14:textId="77777777" w:rsidR="00292038" w:rsidRPr="0082592F" w:rsidRDefault="00292038" w:rsidP="00A541D2">
            <w:pPr>
              <w:rPr>
                <w:lang w:val="lt-LT" w:eastAsia="fi-FI"/>
              </w:rPr>
            </w:pPr>
            <w:r w:rsidRPr="001E3265">
              <w:rPr>
                <w:lang w:val="lt-LT" w:eastAsia="fi-FI"/>
              </w:rPr>
              <w:t>Ant kiekvieno konteinerio matomoje vietoje turi būti patvarus ženklinimas, nurodant:</w:t>
            </w:r>
          </w:p>
        </w:tc>
        <w:tc>
          <w:tcPr>
            <w:tcW w:w="5100" w:type="dxa"/>
          </w:tcPr>
          <w:p w14:paraId="351EF03B" w14:textId="163CA104" w:rsidR="00292038" w:rsidRPr="0082592F" w:rsidRDefault="00292038" w:rsidP="00A541D2">
            <w:pPr>
              <w:rPr>
                <w:lang w:val="lt-LT" w:eastAsia="fi-FI"/>
              </w:rPr>
            </w:pPr>
            <w:r>
              <w:rPr>
                <w:lang w:val="lt-LT" w:eastAsia="fi-FI"/>
              </w:rPr>
              <w:t>Ženklinimas ant kiekvieno konteinerio: __</w:t>
            </w:r>
            <w:r w:rsidRPr="004975AA">
              <w:rPr>
                <w:u w:val="single"/>
                <w:lang w:val="lt-LT" w:eastAsia="fi-FI"/>
              </w:rPr>
              <w:t>(</w:t>
            </w:r>
            <w:r>
              <w:rPr>
                <w:i/>
                <w:iCs/>
                <w:color w:val="EE0000"/>
                <w:u w:val="single"/>
                <w:lang w:val="lt-LT" w:eastAsia="fi-FI"/>
              </w:rPr>
              <w:t>įrašyti</w:t>
            </w:r>
            <w:r w:rsidRPr="006D2D85">
              <w:rPr>
                <w:i/>
                <w:iCs/>
                <w:color w:val="EE0000"/>
                <w:u w:val="single"/>
                <w:lang w:val="lt-LT" w:eastAsia="fi-FI"/>
              </w:rPr>
              <w:t xml:space="preserve"> Taip/Ne</w:t>
            </w:r>
            <w:r w:rsidRPr="004975AA">
              <w:rPr>
                <w:i/>
                <w:iCs/>
                <w:u w:val="single"/>
                <w:lang w:val="lt-LT" w:eastAsia="fi-FI"/>
              </w:rPr>
              <w:t>)</w:t>
            </w:r>
            <w:r>
              <w:rPr>
                <w:i/>
                <w:iCs/>
                <w:u w:val="single"/>
                <w:lang w:val="lt-LT" w:eastAsia="fi-FI"/>
              </w:rPr>
              <w:t>__</w:t>
            </w:r>
          </w:p>
        </w:tc>
        <w:tc>
          <w:tcPr>
            <w:tcW w:w="3119" w:type="dxa"/>
          </w:tcPr>
          <w:p w14:paraId="374FFBC7" w14:textId="7A8756EE" w:rsidR="00292038" w:rsidRPr="0082592F" w:rsidRDefault="00292038" w:rsidP="00A541D2">
            <w:pPr>
              <w:rPr>
                <w:lang w:val="lt-LT" w:eastAsia="fi-FI"/>
              </w:rPr>
            </w:pPr>
          </w:p>
        </w:tc>
      </w:tr>
      <w:tr w:rsidR="00C21D23" w:rsidRPr="0082592F" w14:paraId="0599120A" w14:textId="127AD7B0" w:rsidTr="00C21D23">
        <w:trPr>
          <w:cantSplit/>
        </w:trPr>
        <w:tc>
          <w:tcPr>
            <w:tcW w:w="675" w:type="dxa"/>
          </w:tcPr>
          <w:p w14:paraId="43158C07" w14:textId="77777777" w:rsidR="00C21D23" w:rsidRPr="0082592F" w:rsidRDefault="00C21D23" w:rsidP="00A541D2">
            <w:pPr>
              <w:rPr>
                <w:lang w:val="lt-LT" w:eastAsia="fi-FI"/>
              </w:rPr>
            </w:pPr>
            <w:r w:rsidRPr="0082592F">
              <w:rPr>
                <w:lang w:val="lt-LT" w:eastAsia="fi-FI"/>
              </w:rPr>
              <w:t>5.1.1.</w:t>
            </w:r>
          </w:p>
        </w:tc>
        <w:tc>
          <w:tcPr>
            <w:tcW w:w="6099" w:type="dxa"/>
          </w:tcPr>
          <w:p w14:paraId="2CA9B532" w14:textId="77777777" w:rsidR="00C21D23" w:rsidRPr="0082592F" w:rsidRDefault="00C21D23" w:rsidP="00A541D2">
            <w:pPr>
              <w:rPr>
                <w:lang w:val="lt-LT" w:eastAsia="fi-FI"/>
              </w:rPr>
            </w:pPr>
            <w:r w:rsidRPr="0082592F">
              <w:rPr>
                <w:lang w:val="lt-LT" w:eastAsia="fi-FI"/>
              </w:rPr>
              <w:t>nuoroda į LST</w:t>
            </w:r>
            <w:r>
              <w:rPr>
                <w:lang w:val="lt-LT" w:eastAsia="fi-FI"/>
              </w:rPr>
              <w:t xml:space="preserve"> </w:t>
            </w:r>
            <w:r w:rsidRPr="0082592F">
              <w:rPr>
                <w:lang w:val="lt-LT" w:eastAsia="fi-FI"/>
              </w:rPr>
              <w:t>EN 840-1:20</w:t>
            </w:r>
            <w:r>
              <w:rPr>
                <w:lang w:val="lt-LT" w:eastAsia="fi-FI"/>
              </w:rPr>
              <w:t>20</w:t>
            </w:r>
            <w:r w:rsidRPr="0082592F">
              <w:rPr>
                <w:lang w:val="lt-LT" w:eastAsia="fi-FI"/>
              </w:rPr>
              <w:t xml:space="preserve"> (ar analogišką standartą);</w:t>
            </w:r>
          </w:p>
        </w:tc>
        <w:tc>
          <w:tcPr>
            <w:tcW w:w="5100" w:type="dxa"/>
          </w:tcPr>
          <w:p w14:paraId="05102FBB" w14:textId="35F06C44"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0DB13EFA" w14:textId="77777777" w:rsidR="00C21D23" w:rsidRPr="0082592F" w:rsidRDefault="00C21D23" w:rsidP="00A541D2">
            <w:pPr>
              <w:rPr>
                <w:lang w:val="lt-LT" w:eastAsia="fi-FI"/>
              </w:rPr>
            </w:pPr>
          </w:p>
        </w:tc>
      </w:tr>
      <w:tr w:rsidR="00C21D23" w:rsidRPr="0082592F" w14:paraId="02CD5DC4" w14:textId="63C9AD99" w:rsidTr="00C21D23">
        <w:trPr>
          <w:cantSplit/>
        </w:trPr>
        <w:tc>
          <w:tcPr>
            <w:tcW w:w="675" w:type="dxa"/>
          </w:tcPr>
          <w:p w14:paraId="5C55B910" w14:textId="77777777" w:rsidR="00C21D23" w:rsidRPr="0082592F" w:rsidRDefault="00C21D23" w:rsidP="00A541D2">
            <w:pPr>
              <w:rPr>
                <w:lang w:val="lt-LT" w:eastAsia="fi-FI"/>
              </w:rPr>
            </w:pPr>
            <w:r w:rsidRPr="0082592F">
              <w:rPr>
                <w:lang w:val="lt-LT" w:eastAsia="fi-FI"/>
              </w:rPr>
              <w:t>5.1.2.</w:t>
            </w:r>
          </w:p>
        </w:tc>
        <w:tc>
          <w:tcPr>
            <w:tcW w:w="6099" w:type="dxa"/>
          </w:tcPr>
          <w:p w14:paraId="5FA973D3" w14:textId="77777777" w:rsidR="00C21D23" w:rsidRPr="0082592F" w:rsidRDefault="00C21D23" w:rsidP="00A541D2">
            <w:pPr>
              <w:rPr>
                <w:lang w:val="lt-LT" w:eastAsia="fi-FI"/>
              </w:rPr>
            </w:pPr>
            <w:r w:rsidRPr="0082592F">
              <w:rPr>
                <w:lang w:val="lt-LT" w:eastAsia="fi-FI"/>
              </w:rPr>
              <w:t>vardinį tūrį;</w:t>
            </w:r>
          </w:p>
        </w:tc>
        <w:tc>
          <w:tcPr>
            <w:tcW w:w="5100" w:type="dxa"/>
          </w:tcPr>
          <w:p w14:paraId="03B6F372" w14:textId="637638D4"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4B15A9F0" w14:textId="77777777" w:rsidR="00C21D23" w:rsidRPr="0082592F" w:rsidRDefault="00C21D23" w:rsidP="00A541D2">
            <w:pPr>
              <w:rPr>
                <w:lang w:val="lt-LT" w:eastAsia="fi-FI"/>
              </w:rPr>
            </w:pPr>
          </w:p>
        </w:tc>
      </w:tr>
      <w:tr w:rsidR="00C21D23" w:rsidRPr="0082592F" w14:paraId="2F1291FC" w14:textId="1925307C" w:rsidTr="00C21D23">
        <w:trPr>
          <w:cantSplit/>
        </w:trPr>
        <w:tc>
          <w:tcPr>
            <w:tcW w:w="675" w:type="dxa"/>
          </w:tcPr>
          <w:p w14:paraId="1B92E233" w14:textId="77777777" w:rsidR="00C21D23" w:rsidRPr="0082592F" w:rsidRDefault="00C21D23" w:rsidP="00A541D2">
            <w:pPr>
              <w:rPr>
                <w:lang w:val="lt-LT" w:eastAsia="fi-FI"/>
              </w:rPr>
            </w:pPr>
            <w:r w:rsidRPr="0082592F">
              <w:rPr>
                <w:lang w:val="lt-LT" w:eastAsia="fi-FI"/>
              </w:rPr>
              <w:t>5.1.3.</w:t>
            </w:r>
          </w:p>
        </w:tc>
        <w:tc>
          <w:tcPr>
            <w:tcW w:w="6099" w:type="dxa"/>
          </w:tcPr>
          <w:p w14:paraId="6CFC88A2" w14:textId="77777777" w:rsidR="00C21D23" w:rsidRPr="0082592F" w:rsidRDefault="00C21D23" w:rsidP="00A541D2">
            <w:pPr>
              <w:rPr>
                <w:lang w:val="lt-LT" w:eastAsia="fi-FI"/>
              </w:rPr>
            </w:pPr>
            <w:r w:rsidRPr="0082592F">
              <w:rPr>
                <w:lang w:val="lt-LT" w:eastAsia="fi-FI"/>
              </w:rPr>
              <w:t>gamintojo pavadinimą arba prekės ženklą</w:t>
            </w:r>
          </w:p>
        </w:tc>
        <w:tc>
          <w:tcPr>
            <w:tcW w:w="5100" w:type="dxa"/>
          </w:tcPr>
          <w:p w14:paraId="2C0F74BB" w14:textId="496F0BD6" w:rsidR="00C21D23" w:rsidRPr="001E3265" w:rsidRDefault="001E3265" w:rsidP="00A541D2">
            <w:pPr>
              <w:rPr>
                <w:b/>
                <w:bCs/>
                <w:lang w:val="lt-LT" w:eastAsia="fi-FI"/>
              </w:rPr>
            </w:pPr>
            <w:r w:rsidRPr="006D2D85">
              <w:rPr>
                <w:i/>
                <w:iCs/>
                <w:color w:val="EE0000"/>
                <w:lang w:val="lt-LT" w:eastAsia="fi-FI"/>
              </w:rPr>
              <w:t>Įrašyti tikslią atitikimo reikšmę</w:t>
            </w:r>
          </w:p>
        </w:tc>
        <w:tc>
          <w:tcPr>
            <w:tcW w:w="3119" w:type="dxa"/>
          </w:tcPr>
          <w:p w14:paraId="42C1C5C9" w14:textId="77777777" w:rsidR="00C21D23" w:rsidRPr="0082592F" w:rsidRDefault="00C21D23" w:rsidP="00A541D2">
            <w:pPr>
              <w:rPr>
                <w:lang w:val="lt-LT" w:eastAsia="fi-FI"/>
              </w:rPr>
            </w:pPr>
          </w:p>
        </w:tc>
      </w:tr>
      <w:tr w:rsidR="00C21D23" w:rsidRPr="0082592F" w14:paraId="3974723E" w14:textId="1ECD8777" w:rsidTr="00C21D23">
        <w:trPr>
          <w:cantSplit/>
        </w:trPr>
        <w:tc>
          <w:tcPr>
            <w:tcW w:w="675" w:type="dxa"/>
          </w:tcPr>
          <w:p w14:paraId="76773002" w14:textId="77777777" w:rsidR="00C21D23" w:rsidRPr="0082592F" w:rsidRDefault="00C21D23" w:rsidP="00A541D2">
            <w:pPr>
              <w:rPr>
                <w:lang w:val="lt-LT" w:eastAsia="fi-FI"/>
              </w:rPr>
            </w:pPr>
            <w:r w:rsidRPr="0082592F">
              <w:rPr>
                <w:lang w:val="lt-LT" w:eastAsia="fi-FI"/>
              </w:rPr>
              <w:t>5.1.4.</w:t>
            </w:r>
          </w:p>
        </w:tc>
        <w:tc>
          <w:tcPr>
            <w:tcW w:w="6099" w:type="dxa"/>
          </w:tcPr>
          <w:p w14:paraId="5579B729" w14:textId="77777777" w:rsidR="00C21D23" w:rsidRPr="0082592F" w:rsidRDefault="00C21D23" w:rsidP="00A541D2">
            <w:pPr>
              <w:rPr>
                <w:lang w:val="lt-LT" w:eastAsia="fi-FI"/>
              </w:rPr>
            </w:pPr>
            <w:r w:rsidRPr="0082592F">
              <w:rPr>
                <w:lang w:val="lt-LT" w:eastAsia="fi-FI"/>
              </w:rPr>
              <w:t>visuminę leidžiamąją masę, kg;</w:t>
            </w:r>
          </w:p>
        </w:tc>
        <w:tc>
          <w:tcPr>
            <w:tcW w:w="5100" w:type="dxa"/>
          </w:tcPr>
          <w:p w14:paraId="15768507" w14:textId="4425DD05"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4DD292BB" w14:textId="77777777" w:rsidR="00C21D23" w:rsidRPr="0082592F" w:rsidRDefault="00C21D23" w:rsidP="00A541D2">
            <w:pPr>
              <w:rPr>
                <w:lang w:val="lt-LT" w:eastAsia="fi-FI"/>
              </w:rPr>
            </w:pPr>
          </w:p>
        </w:tc>
      </w:tr>
      <w:tr w:rsidR="00C21D23" w:rsidRPr="0082592F" w14:paraId="50B327FF" w14:textId="2253FA1C" w:rsidTr="00C21D23">
        <w:trPr>
          <w:cantSplit/>
        </w:trPr>
        <w:tc>
          <w:tcPr>
            <w:tcW w:w="675" w:type="dxa"/>
          </w:tcPr>
          <w:p w14:paraId="434F7FE7" w14:textId="77777777" w:rsidR="00C21D23" w:rsidRPr="0082592F" w:rsidRDefault="00C21D23" w:rsidP="00A541D2">
            <w:pPr>
              <w:rPr>
                <w:lang w:val="lt-LT" w:eastAsia="fi-FI"/>
              </w:rPr>
            </w:pPr>
            <w:r w:rsidRPr="0082592F">
              <w:rPr>
                <w:lang w:val="lt-LT" w:eastAsia="fi-FI"/>
              </w:rPr>
              <w:t>5.1.5.</w:t>
            </w:r>
          </w:p>
        </w:tc>
        <w:tc>
          <w:tcPr>
            <w:tcW w:w="6099" w:type="dxa"/>
          </w:tcPr>
          <w:p w14:paraId="5BEA906A" w14:textId="77777777" w:rsidR="00C21D23" w:rsidRPr="0082592F" w:rsidRDefault="00C21D23" w:rsidP="00A541D2">
            <w:pPr>
              <w:rPr>
                <w:lang w:val="lt-LT" w:eastAsia="fi-FI"/>
              </w:rPr>
            </w:pPr>
            <w:r w:rsidRPr="0082592F">
              <w:rPr>
                <w:lang w:val="lt-LT" w:eastAsia="fi-FI"/>
              </w:rPr>
              <w:t>gamybos metus ir mėnesį.</w:t>
            </w:r>
          </w:p>
        </w:tc>
        <w:tc>
          <w:tcPr>
            <w:tcW w:w="5100" w:type="dxa"/>
          </w:tcPr>
          <w:p w14:paraId="126C34B8" w14:textId="7B9CDF35"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0AAEC669" w14:textId="77777777" w:rsidR="00C21D23" w:rsidRPr="0082592F" w:rsidRDefault="00C21D23" w:rsidP="00A541D2">
            <w:pPr>
              <w:rPr>
                <w:lang w:val="lt-LT" w:eastAsia="fi-FI"/>
              </w:rPr>
            </w:pPr>
          </w:p>
        </w:tc>
      </w:tr>
      <w:tr w:rsidR="00C21D23" w:rsidRPr="0082592F" w14:paraId="65AC9C28" w14:textId="6DFE737F" w:rsidTr="00C21D23">
        <w:trPr>
          <w:cantSplit/>
        </w:trPr>
        <w:tc>
          <w:tcPr>
            <w:tcW w:w="675" w:type="dxa"/>
          </w:tcPr>
          <w:p w14:paraId="04123449" w14:textId="77777777" w:rsidR="00C21D23" w:rsidRPr="0082592F" w:rsidRDefault="00C21D23" w:rsidP="00A541D2">
            <w:pPr>
              <w:rPr>
                <w:lang w:val="lt-LT" w:eastAsia="fi-FI"/>
              </w:rPr>
            </w:pPr>
            <w:r w:rsidRPr="0082592F">
              <w:rPr>
                <w:lang w:val="lt-LT" w:eastAsia="fi-FI"/>
              </w:rPr>
              <w:t>5.2.</w:t>
            </w:r>
          </w:p>
        </w:tc>
        <w:tc>
          <w:tcPr>
            <w:tcW w:w="6099" w:type="dxa"/>
          </w:tcPr>
          <w:p w14:paraId="496C9568" w14:textId="202AFB2D" w:rsidR="00C21D23" w:rsidRPr="0082592F" w:rsidRDefault="001E3265" w:rsidP="001E3265">
            <w:pPr>
              <w:jc w:val="both"/>
              <w:rPr>
                <w:lang w:val="lt-LT" w:eastAsia="fi-FI"/>
              </w:rPr>
            </w:pPr>
            <w:r w:rsidRPr="001E3265">
              <w:rPr>
                <w:lang w:val="lt-LT" w:eastAsia="fi-FI"/>
              </w:rPr>
              <w:t>Plastikinės konteinerių dalys, dangčiai ir ratukai turi būti paženklinti pagal LST EN ISO 11469:2017 arba analogiško standarto reikalavimus.</w:t>
            </w:r>
          </w:p>
        </w:tc>
        <w:tc>
          <w:tcPr>
            <w:tcW w:w="5100" w:type="dxa"/>
          </w:tcPr>
          <w:p w14:paraId="1A268A11" w14:textId="609C29BE"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55A1C8AB" w14:textId="77777777" w:rsidR="00C21D23" w:rsidRPr="0082592F" w:rsidRDefault="00C21D23" w:rsidP="00A541D2">
            <w:pPr>
              <w:rPr>
                <w:lang w:val="lt-LT" w:eastAsia="fi-FI"/>
              </w:rPr>
            </w:pPr>
          </w:p>
        </w:tc>
      </w:tr>
      <w:tr w:rsidR="001E3265" w:rsidRPr="0082592F" w14:paraId="467D85EE" w14:textId="3A9C39F0" w:rsidTr="001E3265">
        <w:trPr>
          <w:cantSplit/>
        </w:trPr>
        <w:tc>
          <w:tcPr>
            <w:tcW w:w="14993" w:type="dxa"/>
            <w:gridSpan w:val="4"/>
            <w:shd w:val="clear" w:color="auto" w:fill="E2EFD9" w:themeFill="accent6" w:themeFillTint="33"/>
          </w:tcPr>
          <w:p w14:paraId="166782A8" w14:textId="4CEEC4C1" w:rsidR="001E3265" w:rsidRPr="0082592F" w:rsidRDefault="001E3265" w:rsidP="001E3265">
            <w:pPr>
              <w:rPr>
                <w:b/>
                <w:lang w:val="lt-LT" w:eastAsia="fi-FI"/>
              </w:rPr>
            </w:pPr>
            <w:r w:rsidRPr="0082592F">
              <w:rPr>
                <w:b/>
                <w:lang w:val="lt-LT" w:eastAsia="fi-FI"/>
              </w:rPr>
              <w:t>6. Garantijos:</w:t>
            </w:r>
          </w:p>
        </w:tc>
      </w:tr>
      <w:tr w:rsidR="00C21D23" w:rsidRPr="0082592F" w14:paraId="5ED3C56A" w14:textId="5E43389C" w:rsidTr="00C21D23">
        <w:trPr>
          <w:cantSplit/>
        </w:trPr>
        <w:tc>
          <w:tcPr>
            <w:tcW w:w="675" w:type="dxa"/>
          </w:tcPr>
          <w:p w14:paraId="5FA721AE" w14:textId="58B0BA46" w:rsidR="00C21D23" w:rsidRPr="0082592F" w:rsidRDefault="00C21D23" w:rsidP="00A541D2">
            <w:pPr>
              <w:rPr>
                <w:lang w:val="lt-LT" w:eastAsia="fi-FI"/>
              </w:rPr>
            </w:pPr>
            <w:r w:rsidRPr="0082592F">
              <w:rPr>
                <w:lang w:val="lt-LT" w:eastAsia="fi-FI"/>
              </w:rPr>
              <w:t>6.</w:t>
            </w:r>
            <w:r w:rsidR="001E3265">
              <w:rPr>
                <w:lang w:val="lt-LT" w:eastAsia="fi-FI"/>
              </w:rPr>
              <w:t>1</w:t>
            </w:r>
            <w:r w:rsidRPr="0082592F">
              <w:rPr>
                <w:lang w:val="lt-LT" w:eastAsia="fi-FI"/>
              </w:rPr>
              <w:t>.</w:t>
            </w:r>
          </w:p>
        </w:tc>
        <w:tc>
          <w:tcPr>
            <w:tcW w:w="6099" w:type="dxa"/>
          </w:tcPr>
          <w:p w14:paraId="29C3FD29" w14:textId="77777777" w:rsidR="00C21D23" w:rsidRPr="0082592F" w:rsidRDefault="00C21D23" w:rsidP="001E3265">
            <w:pPr>
              <w:jc w:val="both"/>
              <w:rPr>
                <w:lang w:val="lt-LT" w:eastAsia="fi-FI"/>
              </w:rPr>
            </w:pPr>
            <w:r w:rsidRPr="0082592F">
              <w:rPr>
                <w:lang w:val="lt-LT" w:eastAsia="fi-FI"/>
              </w:rPr>
              <w:t>Gamyklinė garantija konteineriui – ne mažiau kaip 2</w:t>
            </w:r>
            <w:r>
              <w:rPr>
                <w:lang w:val="lt-LT" w:eastAsia="fi-FI"/>
              </w:rPr>
              <w:t>4</w:t>
            </w:r>
            <w:r w:rsidRPr="0082592F">
              <w:rPr>
                <w:lang w:val="lt-LT" w:eastAsia="fi-FI"/>
              </w:rPr>
              <w:t xml:space="preserve"> m</w:t>
            </w:r>
            <w:r>
              <w:rPr>
                <w:lang w:val="lt-LT" w:eastAsia="fi-FI"/>
              </w:rPr>
              <w:t>ėnesių</w:t>
            </w:r>
            <w:r w:rsidRPr="0082592F">
              <w:rPr>
                <w:lang w:val="lt-LT" w:eastAsia="fi-FI"/>
              </w:rPr>
              <w:t>.</w:t>
            </w:r>
          </w:p>
        </w:tc>
        <w:tc>
          <w:tcPr>
            <w:tcW w:w="5100" w:type="dxa"/>
          </w:tcPr>
          <w:p w14:paraId="3E0D4699" w14:textId="0EE6EE4B"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53DFAFCF" w14:textId="77777777" w:rsidR="00C21D23" w:rsidRPr="0082592F" w:rsidRDefault="00C21D23" w:rsidP="00A541D2">
            <w:pPr>
              <w:rPr>
                <w:lang w:val="lt-LT" w:eastAsia="fi-FI"/>
              </w:rPr>
            </w:pPr>
          </w:p>
        </w:tc>
      </w:tr>
      <w:tr w:rsidR="001E3265" w:rsidRPr="0082592F" w14:paraId="26C8257B" w14:textId="47686AB2" w:rsidTr="001E3265">
        <w:trPr>
          <w:cantSplit/>
        </w:trPr>
        <w:tc>
          <w:tcPr>
            <w:tcW w:w="14993" w:type="dxa"/>
            <w:gridSpan w:val="4"/>
            <w:shd w:val="clear" w:color="auto" w:fill="E2EFD9" w:themeFill="accent6" w:themeFillTint="33"/>
          </w:tcPr>
          <w:p w14:paraId="0BD207FB" w14:textId="0D7B75A6" w:rsidR="001E3265" w:rsidRPr="0082592F" w:rsidRDefault="001E3265" w:rsidP="001E3265">
            <w:pPr>
              <w:rPr>
                <w:b/>
                <w:lang w:val="lt-LT" w:eastAsia="fi-FI"/>
              </w:rPr>
            </w:pPr>
            <w:r w:rsidRPr="0082592F">
              <w:rPr>
                <w:b/>
                <w:lang w:val="lt-LT" w:eastAsia="fi-FI"/>
              </w:rPr>
              <w:t>7.</w:t>
            </w:r>
            <w:r>
              <w:rPr>
                <w:b/>
                <w:lang w:val="lt-LT" w:eastAsia="fi-FI"/>
              </w:rPr>
              <w:t xml:space="preserve"> </w:t>
            </w:r>
            <w:r w:rsidRPr="0082592F">
              <w:rPr>
                <w:b/>
                <w:lang w:val="lt-LT" w:eastAsia="fi-FI"/>
              </w:rPr>
              <w:t>Dokumentacija:</w:t>
            </w:r>
          </w:p>
        </w:tc>
      </w:tr>
      <w:tr w:rsidR="00C21D23" w:rsidRPr="0082592F" w14:paraId="1FA5F312" w14:textId="1388EF72" w:rsidTr="00C21D23">
        <w:trPr>
          <w:cantSplit/>
        </w:trPr>
        <w:tc>
          <w:tcPr>
            <w:tcW w:w="675" w:type="dxa"/>
          </w:tcPr>
          <w:p w14:paraId="6752B40D" w14:textId="77777777" w:rsidR="00C21D23" w:rsidRPr="0082592F" w:rsidRDefault="00C21D23" w:rsidP="00A541D2">
            <w:pPr>
              <w:rPr>
                <w:lang w:val="lt-LT" w:eastAsia="fi-FI"/>
              </w:rPr>
            </w:pPr>
            <w:r w:rsidRPr="0082592F">
              <w:rPr>
                <w:lang w:val="lt-LT" w:eastAsia="fi-FI"/>
              </w:rPr>
              <w:t>7.1.</w:t>
            </w:r>
          </w:p>
        </w:tc>
        <w:tc>
          <w:tcPr>
            <w:tcW w:w="6099" w:type="dxa"/>
          </w:tcPr>
          <w:p w14:paraId="6AD244CA" w14:textId="77777777" w:rsidR="00C21D23" w:rsidRPr="0082592F" w:rsidRDefault="00C21D23" w:rsidP="001E3265">
            <w:pPr>
              <w:jc w:val="both"/>
              <w:rPr>
                <w:lang w:val="lt-LT" w:eastAsia="fi-FI"/>
              </w:rPr>
            </w:pPr>
            <w:r w:rsidRPr="0082592F">
              <w:rPr>
                <w:lang w:val="lt-LT" w:eastAsia="fi-FI"/>
              </w:rPr>
              <w:t xml:space="preserve">Konteinerių surinkimo, eksploatacijos, aptarnavimo bei priežiūros instrukcijos lietuvių </w:t>
            </w:r>
            <w:r>
              <w:rPr>
                <w:lang w:val="lt-LT" w:eastAsia="fi-FI"/>
              </w:rPr>
              <w:t>kalba.</w:t>
            </w:r>
          </w:p>
        </w:tc>
        <w:tc>
          <w:tcPr>
            <w:tcW w:w="5100" w:type="dxa"/>
          </w:tcPr>
          <w:p w14:paraId="693AAD32" w14:textId="2977DCEA"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075691EE" w14:textId="77777777" w:rsidR="00C21D23" w:rsidRPr="0082592F" w:rsidRDefault="00C21D23" w:rsidP="00A541D2">
            <w:pPr>
              <w:rPr>
                <w:lang w:val="lt-LT" w:eastAsia="fi-FI"/>
              </w:rPr>
            </w:pPr>
          </w:p>
        </w:tc>
      </w:tr>
      <w:tr w:rsidR="001E3265" w:rsidRPr="0082592F" w14:paraId="3F1B09E4" w14:textId="1F28FCB4" w:rsidTr="008D6149">
        <w:trPr>
          <w:cantSplit/>
        </w:trPr>
        <w:tc>
          <w:tcPr>
            <w:tcW w:w="675" w:type="dxa"/>
          </w:tcPr>
          <w:p w14:paraId="3C6AAC6A" w14:textId="77777777" w:rsidR="001E3265" w:rsidRPr="0082592F" w:rsidRDefault="001E3265" w:rsidP="00A541D2">
            <w:pPr>
              <w:rPr>
                <w:lang w:val="lt-LT" w:eastAsia="fi-FI"/>
              </w:rPr>
            </w:pPr>
            <w:r w:rsidRPr="0082592F">
              <w:rPr>
                <w:lang w:val="lt-LT" w:eastAsia="fi-FI"/>
              </w:rPr>
              <w:t>7.2.</w:t>
            </w:r>
          </w:p>
        </w:tc>
        <w:tc>
          <w:tcPr>
            <w:tcW w:w="14318" w:type="dxa"/>
            <w:gridSpan w:val="3"/>
          </w:tcPr>
          <w:p w14:paraId="0273436F" w14:textId="79DDD922" w:rsidR="001E3265" w:rsidRPr="0082592F" w:rsidRDefault="001E3265" w:rsidP="00A541D2">
            <w:pPr>
              <w:rPr>
                <w:lang w:val="lt-LT" w:eastAsia="fi-FI"/>
              </w:rPr>
            </w:pPr>
            <w:r w:rsidRPr="0082592F">
              <w:rPr>
                <w:lang w:val="lt-LT" w:eastAsia="fi-FI"/>
              </w:rPr>
              <w:t>Gamintojo pateikiamas duomenų lapas, kuriame pateikiama ši informacija:</w:t>
            </w:r>
          </w:p>
        </w:tc>
      </w:tr>
      <w:tr w:rsidR="00C21D23" w:rsidRPr="0082592F" w14:paraId="7CB2FA74" w14:textId="1AEEBC17" w:rsidTr="00C21D23">
        <w:trPr>
          <w:cantSplit/>
        </w:trPr>
        <w:tc>
          <w:tcPr>
            <w:tcW w:w="675" w:type="dxa"/>
          </w:tcPr>
          <w:p w14:paraId="0B573B0F" w14:textId="77777777" w:rsidR="00C21D23" w:rsidRPr="0082592F" w:rsidRDefault="00C21D23" w:rsidP="00A541D2">
            <w:pPr>
              <w:rPr>
                <w:lang w:val="lt-LT" w:eastAsia="fi-FI"/>
              </w:rPr>
            </w:pPr>
            <w:r w:rsidRPr="0082592F">
              <w:rPr>
                <w:lang w:val="lt-LT" w:eastAsia="fi-FI"/>
              </w:rPr>
              <w:t>7.2.1.</w:t>
            </w:r>
          </w:p>
        </w:tc>
        <w:tc>
          <w:tcPr>
            <w:tcW w:w="6099" w:type="dxa"/>
          </w:tcPr>
          <w:p w14:paraId="2C817003" w14:textId="77777777" w:rsidR="00C21D23" w:rsidRPr="0082592F" w:rsidRDefault="00C21D23" w:rsidP="00A541D2">
            <w:pPr>
              <w:rPr>
                <w:lang w:val="lt-LT" w:eastAsia="fi-FI"/>
              </w:rPr>
            </w:pPr>
            <w:r w:rsidRPr="0082592F">
              <w:rPr>
                <w:lang w:val="lt-LT" w:eastAsia="fi-FI"/>
              </w:rPr>
              <w:t>nuoroda į LST</w:t>
            </w:r>
            <w:r>
              <w:rPr>
                <w:lang w:val="lt-LT" w:eastAsia="fi-FI"/>
              </w:rPr>
              <w:t xml:space="preserve"> </w:t>
            </w:r>
            <w:r w:rsidRPr="0082592F">
              <w:rPr>
                <w:lang w:val="lt-LT" w:eastAsia="fi-FI"/>
              </w:rPr>
              <w:t>EN 840-1:20</w:t>
            </w:r>
            <w:r>
              <w:rPr>
                <w:lang w:val="lt-LT" w:eastAsia="fi-FI"/>
              </w:rPr>
              <w:t xml:space="preserve">20, </w:t>
            </w:r>
            <w:r w:rsidRPr="0082592F">
              <w:rPr>
                <w:lang w:val="lt-LT" w:eastAsia="fi-FI"/>
              </w:rPr>
              <w:t xml:space="preserve"> (ar analogišką) standartą;</w:t>
            </w:r>
          </w:p>
        </w:tc>
        <w:tc>
          <w:tcPr>
            <w:tcW w:w="5100" w:type="dxa"/>
          </w:tcPr>
          <w:p w14:paraId="11C880E2" w14:textId="3D15B603"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53B26BC3" w14:textId="77777777" w:rsidR="00C21D23" w:rsidRPr="0082592F" w:rsidRDefault="00C21D23" w:rsidP="00A541D2">
            <w:pPr>
              <w:rPr>
                <w:lang w:val="lt-LT" w:eastAsia="fi-FI"/>
              </w:rPr>
            </w:pPr>
          </w:p>
        </w:tc>
      </w:tr>
      <w:tr w:rsidR="00C21D23" w:rsidRPr="0082592F" w14:paraId="4E9CA581" w14:textId="7EDD0B87" w:rsidTr="00C21D23">
        <w:trPr>
          <w:cantSplit/>
        </w:trPr>
        <w:tc>
          <w:tcPr>
            <w:tcW w:w="675" w:type="dxa"/>
          </w:tcPr>
          <w:p w14:paraId="793F2C66" w14:textId="77777777" w:rsidR="00C21D23" w:rsidRPr="0082592F" w:rsidRDefault="00C21D23" w:rsidP="00A541D2">
            <w:pPr>
              <w:rPr>
                <w:lang w:val="lt-LT" w:eastAsia="fi-FI"/>
              </w:rPr>
            </w:pPr>
            <w:r w:rsidRPr="0082592F">
              <w:rPr>
                <w:lang w:val="lt-LT" w:eastAsia="fi-FI"/>
              </w:rPr>
              <w:t>7.2.2.</w:t>
            </w:r>
          </w:p>
        </w:tc>
        <w:tc>
          <w:tcPr>
            <w:tcW w:w="6099" w:type="dxa"/>
          </w:tcPr>
          <w:p w14:paraId="0797336E" w14:textId="77777777" w:rsidR="00C21D23" w:rsidRPr="0082592F" w:rsidRDefault="00C21D23" w:rsidP="00A541D2">
            <w:pPr>
              <w:rPr>
                <w:lang w:val="lt-LT" w:eastAsia="fi-FI"/>
              </w:rPr>
            </w:pPr>
            <w:r w:rsidRPr="0082592F">
              <w:rPr>
                <w:lang w:val="lt-LT" w:eastAsia="fi-FI"/>
              </w:rPr>
              <w:t>vardinis tūris;</w:t>
            </w:r>
          </w:p>
        </w:tc>
        <w:tc>
          <w:tcPr>
            <w:tcW w:w="5100" w:type="dxa"/>
          </w:tcPr>
          <w:p w14:paraId="62468383" w14:textId="04F4702E"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01102545" w14:textId="77777777" w:rsidR="00C21D23" w:rsidRPr="0082592F" w:rsidRDefault="00C21D23" w:rsidP="00A541D2">
            <w:pPr>
              <w:rPr>
                <w:lang w:val="lt-LT" w:eastAsia="fi-FI"/>
              </w:rPr>
            </w:pPr>
          </w:p>
        </w:tc>
      </w:tr>
      <w:tr w:rsidR="00C21D23" w:rsidRPr="0082592F" w14:paraId="02B57DF7" w14:textId="637278D8" w:rsidTr="00C21D23">
        <w:trPr>
          <w:cantSplit/>
        </w:trPr>
        <w:tc>
          <w:tcPr>
            <w:tcW w:w="675" w:type="dxa"/>
          </w:tcPr>
          <w:p w14:paraId="6A861596" w14:textId="77777777" w:rsidR="00C21D23" w:rsidRPr="0082592F" w:rsidRDefault="00C21D23" w:rsidP="00A541D2">
            <w:pPr>
              <w:rPr>
                <w:lang w:val="lt-LT" w:eastAsia="fi-FI"/>
              </w:rPr>
            </w:pPr>
            <w:r w:rsidRPr="0082592F">
              <w:rPr>
                <w:lang w:val="lt-LT" w:eastAsia="fi-FI"/>
              </w:rPr>
              <w:t>7.2.3.</w:t>
            </w:r>
          </w:p>
        </w:tc>
        <w:tc>
          <w:tcPr>
            <w:tcW w:w="6099" w:type="dxa"/>
          </w:tcPr>
          <w:p w14:paraId="34F6FF86" w14:textId="77777777" w:rsidR="00C21D23" w:rsidRPr="0082592F" w:rsidRDefault="00C21D23" w:rsidP="00A541D2">
            <w:pPr>
              <w:rPr>
                <w:lang w:val="lt-LT" w:eastAsia="fi-FI"/>
              </w:rPr>
            </w:pPr>
            <w:r w:rsidRPr="0082592F">
              <w:rPr>
                <w:lang w:val="lt-LT" w:eastAsia="fi-FI"/>
              </w:rPr>
              <w:t>gabaritiniai matmenys;</w:t>
            </w:r>
          </w:p>
        </w:tc>
        <w:tc>
          <w:tcPr>
            <w:tcW w:w="5100" w:type="dxa"/>
          </w:tcPr>
          <w:p w14:paraId="408FD17B" w14:textId="30803515"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3992D9D3" w14:textId="77777777" w:rsidR="00C21D23" w:rsidRPr="0082592F" w:rsidRDefault="00C21D23" w:rsidP="00A541D2">
            <w:pPr>
              <w:rPr>
                <w:lang w:val="lt-LT" w:eastAsia="fi-FI"/>
              </w:rPr>
            </w:pPr>
          </w:p>
        </w:tc>
      </w:tr>
      <w:tr w:rsidR="00C21D23" w:rsidRPr="0082592F" w14:paraId="0D3A4D46" w14:textId="51BB5369" w:rsidTr="00C21D23">
        <w:trPr>
          <w:cantSplit/>
        </w:trPr>
        <w:tc>
          <w:tcPr>
            <w:tcW w:w="675" w:type="dxa"/>
          </w:tcPr>
          <w:p w14:paraId="07AE2EBF" w14:textId="77777777" w:rsidR="00C21D23" w:rsidRPr="0082592F" w:rsidRDefault="00C21D23" w:rsidP="00A541D2">
            <w:pPr>
              <w:rPr>
                <w:lang w:val="lt-LT" w:eastAsia="fi-FI"/>
              </w:rPr>
            </w:pPr>
            <w:r w:rsidRPr="0082592F">
              <w:rPr>
                <w:lang w:val="lt-LT" w:eastAsia="fi-FI"/>
              </w:rPr>
              <w:lastRenderedPageBreak/>
              <w:t>7.2.4.</w:t>
            </w:r>
          </w:p>
        </w:tc>
        <w:tc>
          <w:tcPr>
            <w:tcW w:w="6099" w:type="dxa"/>
          </w:tcPr>
          <w:p w14:paraId="404409D7" w14:textId="77777777" w:rsidR="00C21D23" w:rsidRPr="0082592F" w:rsidRDefault="00C21D23" w:rsidP="00A541D2">
            <w:pPr>
              <w:rPr>
                <w:lang w:val="lt-LT" w:eastAsia="fi-FI"/>
              </w:rPr>
            </w:pPr>
            <w:r w:rsidRPr="0082592F">
              <w:rPr>
                <w:lang w:val="lt-LT" w:eastAsia="fi-FI"/>
              </w:rPr>
              <w:t>visuminė leidžiamoji masė, kg;</w:t>
            </w:r>
          </w:p>
        </w:tc>
        <w:tc>
          <w:tcPr>
            <w:tcW w:w="5100" w:type="dxa"/>
          </w:tcPr>
          <w:p w14:paraId="691DF390" w14:textId="41812C16"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1A7BC23B" w14:textId="77777777" w:rsidR="00C21D23" w:rsidRPr="0082592F" w:rsidRDefault="00C21D23" w:rsidP="00A541D2">
            <w:pPr>
              <w:rPr>
                <w:lang w:val="lt-LT" w:eastAsia="fi-FI"/>
              </w:rPr>
            </w:pPr>
          </w:p>
        </w:tc>
      </w:tr>
      <w:tr w:rsidR="00C21D23" w:rsidRPr="0082592F" w14:paraId="0A7BA270" w14:textId="18D7182B" w:rsidTr="00C21D23">
        <w:trPr>
          <w:cantSplit/>
        </w:trPr>
        <w:tc>
          <w:tcPr>
            <w:tcW w:w="675" w:type="dxa"/>
          </w:tcPr>
          <w:p w14:paraId="10B32843" w14:textId="77777777" w:rsidR="00C21D23" w:rsidRPr="0082592F" w:rsidRDefault="00C21D23" w:rsidP="00A541D2">
            <w:pPr>
              <w:rPr>
                <w:lang w:val="lt-LT" w:eastAsia="fi-FI"/>
              </w:rPr>
            </w:pPr>
            <w:r w:rsidRPr="0082592F">
              <w:rPr>
                <w:lang w:val="lt-LT" w:eastAsia="fi-FI"/>
              </w:rPr>
              <w:t>7.2.5.</w:t>
            </w:r>
          </w:p>
        </w:tc>
        <w:tc>
          <w:tcPr>
            <w:tcW w:w="6099" w:type="dxa"/>
          </w:tcPr>
          <w:p w14:paraId="441C3DCC" w14:textId="77777777" w:rsidR="00C21D23" w:rsidRPr="0082592F" w:rsidRDefault="00C21D23" w:rsidP="00A541D2">
            <w:pPr>
              <w:rPr>
                <w:lang w:val="lt-LT" w:eastAsia="fi-FI"/>
              </w:rPr>
            </w:pPr>
            <w:r w:rsidRPr="0082592F">
              <w:rPr>
                <w:lang w:val="lt-LT" w:eastAsia="fi-FI"/>
              </w:rPr>
              <w:t>medžiagos, iš kurių pagamintas konteineris;</w:t>
            </w:r>
          </w:p>
        </w:tc>
        <w:tc>
          <w:tcPr>
            <w:tcW w:w="5100" w:type="dxa"/>
          </w:tcPr>
          <w:p w14:paraId="0800E63F" w14:textId="13853072"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0EC6EF15" w14:textId="77777777" w:rsidR="00C21D23" w:rsidRPr="0082592F" w:rsidRDefault="00C21D23" w:rsidP="00A541D2">
            <w:pPr>
              <w:rPr>
                <w:lang w:val="lt-LT" w:eastAsia="fi-FI"/>
              </w:rPr>
            </w:pPr>
          </w:p>
        </w:tc>
      </w:tr>
      <w:tr w:rsidR="00C21D23" w:rsidRPr="0082592F" w14:paraId="10E660D9" w14:textId="00CEBAB8" w:rsidTr="00C21D23">
        <w:trPr>
          <w:cantSplit/>
        </w:trPr>
        <w:tc>
          <w:tcPr>
            <w:tcW w:w="675" w:type="dxa"/>
          </w:tcPr>
          <w:p w14:paraId="441368AC" w14:textId="77777777" w:rsidR="00C21D23" w:rsidRPr="0082592F" w:rsidRDefault="00C21D23" w:rsidP="00A541D2">
            <w:pPr>
              <w:rPr>
                <w:lang w:val="lt-LT" w:eastAsia="fi-FI"/>
              </w:rPr>
            </w:pPr>
            <w:r w:rsidRPr="0082592F">
              <w:rPr>
                <w:lang w:val="lt-LT" w:eastAsia="fi-FI"/>
              </w:rPr>
              <w:t>7.2.6.</w:t>
            </w:r>
          </w:p>
        </w:tc>
        <w:tc>
          <w:tcPr>
            <w:tcW w:w="6099" w:type="dxa"/>
          </w:tcPr>
          <w:p w14:paraId="37A35AFD" w14:textId="77777777" w:rsidR="00C21D23" w:rsidRPr="0082592F" w:rsidRDefault="00C21D23" w:rsidP="00A541D2">
            <w:pPr>
              <w:rPr>
                <w:lang w:val="lt-LT" w:eastAsia="fi-FI"/>
              </w:rPr>
            </w:pPr>
            <w:r w:rsidRPr="0082592F">
              <w:rPr>
                <w:lang w:val="lt-LT" w:eastAsia="fi-FI"/>
              </w:rPr>
              <w:t>konteinerio tuštinimo būdas ir atitinkami saugos įtaisai.</w:t>
            </w:r>
          </w:p>
        </w:tc>
        <w:tc>
          <w:tcPr>
            <w:tcW w:w="5100" w:type="dxa"/>
          </w:tcPr>
          <w:p w14:paraId="45A1E6BF" w14:textId="77A040D4" w:rsidR="00C21D23" w:rsidRPr="0082592F" w:rsidRDefault="001E3265" w:rsidP="00A541D2">
            <w:pPr>
              <w:rPr>
                <w:lang w:val="lt-LT" w:eastAsia="fi-FI"/>
              </w:rPr>
            </w:pPr>
            <w:r w:rsidRPr="006D2D85">
              <w:rPr>
                <w:i/>
                <w:iCs/>
                <w:color w:val="EE0000"/>
                <w:lang w:val="lt-LT" w:eastAsia="fi-FI"/>
              </w:rPr>
              <w:t>Įrašyti tikslią atitikimo reikšmę</w:t>
            </w:r>
          </w:p>
        </w:tc>
        <w:tc>
          <w:tcPr>
            <w:tcW w:w="3119" w:type="dxa"/>
          </w:tcPr>
          <w:p w14:paraId="15DDE044" w14:textId="77777777" w:rsidR="00C21D23" w:rsidRPr="0082592F" w:rsidRDefault="00C21D23" w:rsidP="00A541D2">
            <w:pPr>
              <w:rPr>
                <w:lang w:val="lt-LT" w:eastAsia="fi-FI"/>
              </w:rPr>
            </w:pPr>
          </w:p>
        </w:tc>
      </w:tr>
      <w:bookmarkEnd w:id="0"/>
    </w:tbl>
    <w:p w14:paraId="5086FD34" w14:textId="77777777" w:rsidR="00C21D23" w:rsidRDefault="00C21D23"/>
    <w:sectPr w:rsidR="00C21D23" w:rsidSect="00C21D23">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E05C4"/>
    <w:multiLevelType w:val="hybridMultilevel"/>
    <w:tmpl w:val="56AEA5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BD44C56"/>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1560435458">
    <w:abstractNumId w:val="0"/>
  </w:num>
  <w:num w:numId="2" w16cid:durableId="1921673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D23"/>
    <w:rsid w:val="000C3951"/>
    <w:rsid w:val="001E3265"/>
    <w:rsid w:val="00292038"/>
    <w:rsid w:val="003D5AAE"/>
    <w:rsid w:val="0046233A"/>
    <w:rsid w:val="004975AA"/>
    <w:rsid w:val="005C3DE1"/>
    <w:rsid w:val="006D2D85"/>
    <w:rsid w:val="007C1BCF"/>
    <w:rsid w:val="00954D63"/>
    <w:rsid w:val="00A81E03"/>
    <w:rsid w:val="00AE393B"/>
    <w:rsid w:val="00B9263E"/>
    <w:rsid w:val="00C21D23"/>
    <w:rsid w:val="00C611F9"/>
    <w:rsid w:val="00EB34A8"/>
    <w:rsid w:val="00EC73DB"/>
    <w:rsid w:val="00ED22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9A0D5"/>
  <w15:chartTrackingRefBased/>
  <w15:docId w15:val="{032C2369-D11F-4775-A356-A58D2476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1D23"/>
    <w:pPr>
      <w:spacing w:after="0" w:line="240" w:lineRule="auto"/>
    </w:pPr>
    <w:rPr>
      <w:rFonts w:ascii="Times New Roman" w:eastAsia="Times New Roman" w:hAnsi="Times New Roman" w:cs="Times New Roman"/>
      <w:kern w:val="0"/>
      <w:sz w:val="24"/>
      <w:szCs w:val="24"/>
      <w:lang w:val="en-GB"/>
      <w14:ligatures w14:val="none"/>
    </w:rPr>
  </w:style>
  <w:style w:type="paragraph" w:styleId="Antrat1">
    <w:name w:val="heading 1"/>
    <w:basedOn w:val="prastasis"/>
    <w:next w:val="prastasis"/>
    <w:link w:val="Antrat1Diagrama"/>
    <w:uiPriority w:val="9"/>
    <w:qFormat/>
    <w:rsid w:val="00C21D2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C21D2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C21D2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C21D2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C21D2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C21D2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C21D2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C21D2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C21D23"/>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1D2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21D2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21D2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21D2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21D2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21D2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1D2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21D2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1D2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21D23"/>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C21D2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1D2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1D2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1D2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1D23"/>
    <w:rPr>
      <w:i/>
      <w:iCs/>
      <w:color w:val="404040" w:themeColor="text1" w:themeTint="BF"/>
    </w:rPr>
  </w:style>
  <w:style w:type="paragraph" w:styleId="Sraopastraipa">
    <w:name w:val="List Paragraph"/>
    <w:basedOn w:val="prastasis"/>
    <w:uiPriority w:val="34"/>
    <w:qFormat/>
    <w:rsid w:val="00C21D23"/>
    <w:pPr>
      <w:ind w:left="720"/>
      <w:contextualSpacing/>
    </w:pPr>
  </w:style>
  <w:style w:type="character" w:styleId="Rykuspabraukimas">
    <w:name w:val="Intense Emphasis"/>
    <w:basedOn w:val="Numatytasispastraiposriftas"/>
    <w:uiPriority w:val="21"/>
    <w:qFormat/>
    <w:rsid w:val="00C21D23"/>
    <w:rPr>
      <w:i/>
      <w:iCs/>
      <w:color w:val="2F5496" w:themeColor="accent1" w:themeShade="BF"/>
    </w:rPr>
  </w:style>
  <w:style w:type="paragraph" w:styleId="Iskirtacitata">
    <w:name w:val="Intense Quote"/>
    <w:basedOn w:val="prastasis"/>
    <w:next w:val="prastasis"/>
    <w:link w:val="IskirtacitataDiagrama"/>
    <w:uiPriority w:val="30"/>
    <w:qFormat/>
    <w:rsid w:val="00C21D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21D23"/>
    <w:rPr>
      <w:i/>
      <w:iCs/>
      <w:color w:val="2F5496" w:themeColor="accent1" w:themeShade="BF"/>
    </w:rPr>
  </w:style>
  <w:style w:type="character" w:styleId="Rykinuoroda">
    <w:name w:val="Intense Reference"/>
    <w:basedOn w:val="Numatytasispastraiposriftas"/>
    <w:uiPriority w:val="32"/>
    <w:qFormat/>
    <w:rsid w:val="00C21D2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4068</Words>
  <Characters>2320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7</cp:revision>
  <dcterms:created xsi:type="dcterms:W3CDTF">2025-05-20T11:44:00Z</dcterms:created>
  <dcterms:modified xsi:type="dcterms:W3CDTF">2025-10-01T07:11:00Z</dcterms:modified>
</cp:coreProperties>
</file>